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C1D8" w14:textId="16D0C91A" w:rsidR="00CD28D0" w:rsidRPr="00597338" w:rsidRDefault="004605A4" w:rsidP="00CD28D0">
      <w:pPr>
        <w:rPr>
          <w:rFonts w:ascii="EYInterstate Light" w:hAnsi="EYInterstate Light"/>
          <w:b/>
          <w:sz w:val="20"/>
          <w:szCs w:val="20"/>
          <w:lang w:val="en-US"/>
        </w:rPr>
      </w:pPr>
      <w:r>
        <w:rPr>
          <w:rFonts w:ascii="EYInterstate Light" w:hAnsi="EYInterstate Light"/>
          <w:b/>
          <w:sz w:val="20"/>
          <w:szCs w:val="20"/>
          <w:lang w:val="en-US"/>
        </w:rPr>
        <w:t>Email</w:t>
      </w:r>
      <w:r w:rsidR="00CD28D0" w:rsidRPr="00597338">
        <w:rPr>
          <w:rFonts w:ascii="EYInterstate Light" w:hAnsi="EYInterstate Light"/>
          <w:b/>
          <w:sz w:val="20"/>
          <w:szCs w:val="20"/>
          <w:lang w:val="en-US"/>
        </w:rPr>
        <w:t xml:space="preserve"> </w:t>
      </w:r>
      <w:r w:rsidR="00917843" w:rsidRPr="00597338">
        <w:rPr>
          <w:rFonts w:ascii="EYInterstate Light" w:hAnsi="EYInterstate Light"/>
          <w:b/>
          <w:sz w:val="20"/>
          <w:szCs w:val="20"/>
          <w:lang w:val="en-US"/>
        </w:rPr>
        <w:t>s</w:t>
      </w:r>
      <w:r w:rsidR="00CD28D0" w:rsidRPr="00597338">
        <w:rPr>
          <w:rFonts w:ascii="EYInterstate Light" w:hAnsi="EYInterstate Light"/>
          <w:b/>
          <w:sz w:val="20"/>
          <w:szCs w:val="20"/>
          <w:lang w:val="en-US"/>
        </w:rPr>
        <w:t xml:space="preserve">urvey – Competent Authorities supervising </w:t>
      </w:r>
      <w:r w:rsidRPr="004605A4">
        <w:rPr>
          <w:rFonts w:ascii="EYInterstate Light" w:hAnsi="EYInterstate Light"/>
          <w:b/>
          <w:sz w:val="20"/>
          <w:szCs w:val="20"/>
          <w:lang w:val="en-US"/>
        </w:rPr>
        <w:t xml:space="preserve">or overseeing ADR bodies in the financial sector </w:t>
      </w:r>
      <w:r w:rsidR="00CD28D0" w:rsidRPr="00597338">
        <w:rPr>
          <w:rFonts w:ascii="EYInterstate Light" w:hAnsi="EYInterstate Light"/>
          <w:b/>
          <w:sz w:val="20"/>
          <w:szCs w:val="20"/>
          <w:lang w:val="en-US"/>
        </w:rPr>
        <w:t xml:space="preserve">ADR bodies </w:t>
      </w:r>
    </w:p>
    <w:p w14:paraId="6F02573B" w14:textId="5C8204CA" w:rsidR="003A2244" w:rsidRDefault="004752BC" w:rsidP="00597338">
      <w:pPr>
        <w:jc w:val="both"/>
        <w:rPr>
          <w:rFonts w:ascii="EYInterstate Light" w:hAnsi="EYInterstate Light"/>
          <w:sz w:val="20"/>
          <w:szCs w:val="20"/>
          <w:lang w:val="en-US"/>
        </w:rPr>
      </w:pPr>
      <w:r w:rsidRPr="004752BC">
        <w:rPr>
          <w:rFonts w:ascii="EYInterstate Light" w:hAnsi="EYInterstate Light"/>
          <w:sz w:val="20"/>
          <w:szCs w:val="20"/>
          <w:lang w:val="en-GB"/>
        </w:rPr>
        <w:t>Thank you for contributing to this study.</w:t>
      </w:r>
      <w:r w:rsidR="004605A4">
        <w:rPr>
          <w:rFonts w:ascii="EYInterstate Light" w:hAnsi="EYInterstate Light"/>
          <w:sz w:val="20"/>
          <w:szCs w:val="20"/>
          <w:lang w:val="en-GB"/>
        </w:rPr>
        <w:t xml:space="preserve"> </w:t>
      </w:r>
      <w:r w:rsidR="004605A4" w:rsidRPr="004605A4">
        <w:rPr>
          <w:rFonts w:ascii="EYInterstate Light" w:hAnsi="EYInterstate Light"/>
          <w:sz w:val="20"/>
          <w:szCs w:val="20"/>
          <w:lang w:val="en-GB"/>
        </w:rPr>
        <w:t>This questionnaire aims to gather information on the supervision, operation and performance of alternative dispute resolution (ADR) bodies in the financial sector in your Member State. Unless otherwise indicated, please provide information covering all ADR bodies in the financial sector that fall within your authority’s remit, aggregated at national level. Please tick the relevant boxes for multiple-choice questions and provide brief explanations where requested. Where available, please include references to relevant legislation, public reports or websites. If data are unavailable, please indicate this clearly</w:t>
      </w:r>
      <w:r w:rsidR="003A2244" w:rsidRPr="00597338">
        <w:rPr>
          <w:rFonts w:ascii="EYInterstate Light" w:hAnsi="EYInterstate Light"/>
          <w:sz w:val="20"/>
          <w:szCs w:val="20"/>
          <w:lang w:val="en-US"/>
        </w:rPr>
        <w:t>. </w:t>
      </w:r>
    </w:p>
    <w:p w14:paraId="47D9617A" w14:textId="25FD9650" w:rsidR="003A2244" w:rsidRPr="00597338" w:rsidRDefault="005E4BEC" w:rsidP="004A7EC1">
      <w:pPr>
        <w:pStyle w:val="Pealkiri3"/>
        <w:numPr>
          <w:ilvl w:val="0"/>
          <w:numId w:val="1"/>
        </w:numPr>
        <w:rPr>
          <w:sz w:val="20"/>
          <w:szCs w:val="20"/>
          <w:lang w:val="en-US"/>
        </w:rPr>
      </w:pPr>
      <w:r w:rsidRPr="005E4BEC">
        <w:rPr>
          <w:sz w:val="20"/>
          <w:szCs w:val="20"/>
          <w:lang w:val="en-US"/>
        </w:rPr>
        <w:t xml:space="preserve">General </w:t>
      </w:r>
      <w:r>
        <w:rPr>
          <w:sz w:val="20"/>
          <w:szCs w:val="20"/>
          <w:lang w:val="en-US"/>
        </w:rPr>
        <w:t>i</w:t>
      </w:r>
      <w:r w:rsidRPr="005E4BEC">
        <w:rPr>
          <w:sz w:val="20"/>
          <w:szCs w:val="20"/>
          <w:lang w:val="en-US"/>
        </w:rPr>
        <w:t>nformation and ADR Coverage</w:t>
      </w:r>
    </w:p>
    <w:p w14:paraId="797D66A6" w14:textId="429BBF28" w:rsidR="003A2244" w:rsidRPr="00023311" w:rsidRDefault="003A2244" w:rsidP="00830E8D">
      <w:pPr>
        <w:pStyle w:val="Loendilik"/>
        <w:numPr>
          <w:ilvl w:val="0"/>
          <w:numId w:val="3"/>
        </w:numPr>
        <w:rPr>
          <w:rFonts w:ascii="EYInterstate Light" w:hAnsi="EYInterstate Light"/>
          <w:sz w:val="20"/>
          <w:szCs w:val="20"/>
          <w:lang w:val="en-US"/>
        </w:rPr>
      </w:pPr>
      <w:r w:rsidRPr="00023311">
        <w:rPr>
          <w:rFonts w:ascii="EYInterstate Light" w:hAnsi="EYInterstate Light"/>
          <w:sz w:val="20"/>
          <w:szCs w:val="20"/>
          <w:lang w:val="en-US"/>
        </w:rPr>
        <w:t>Member State: </w:t>
      </w:r>
      <w:r w:rsidR="00F65B9F">
        <w:rPr>
          <w:rFonts w:ascii="EYInterstate Light" w:hAnsi="EYInterstate Light"/>
          <w:sz w:val="20"/>
          <w:szCs w:val="20"/>
          <w:lang w:val="en-US"/>
        </w:rPr>
        <w:t>Estonia</w:t>
      </w:r>
    </w:p>
    <w:p w14:paraId="5AD7ECA2" w14:textId="18C34622" w:rsidR="003A2244" w:rsidRPr="00597338" w:rsidRDefault="003A2244" w:rsidP="00830E8D">
      <w:pPr>
        <w:pStyle w:val="Loendilik"/>
        <w:numPr>
          <w:ilvl w:val="0"/>
          <w:numId w:val="3"/>
        </w:numPr>
        <w:rPr>
          <w:rFonts w:ascii="EYInterstate Light" w:hAnsi="EYInterstate Light"/>
          <w:sz w:val="20"/>
          <w:szCs w:val="20"/>
          <w:lang w:val="en-US"/>
        </w:rPr>
      </w:pPr>
      <w:r w:rsidRPr="00597338">
        <w:rPr>
          <w:rFonts w:ascii="EYInterstate Light" w:hAnsi="EYInterstate Light"/>
          <w:sz w:val="20"/>
          <w:szCs w:val="20"/>
          <w:lang w:val="en-US"/>
        </w:rPr>
        <w:t xml:space="preserve">Name of </w:t>
      </w:r>
      <w:r w:rsidR="00CE6533">
        <w:rPr>
          <w:rFonts w:ascii="EYInterstate Light" w:hAnsi="EYInterstate Light"/>
          <w:sz w:val="20"/>
          <w:szCs w:val="20"/>
          <w:lang w:val="en-US"/>
        </w:rPr>
        <w:t>c</w:t>
      </w:r>
      <w:r w:rsidRPr="00597338">
        <w:rPr>
          <w:rFonts w:ascii="EYInterstate Light" w:hAnsi="EYInterstate Light"/>
          <w:sz w:val="20"/>
          <w:szCs w:val="20"/>
          <w:lang w:val="en-US"/>
        </w:rPr>
        <w:t xml:space="preserve">ompetent </w:t>
      </w:r>
      <w:r w:rsidR="00CE6533">
        <w:rPr>
          <w:rFonts w:ascii="EYInterstate Light" w:hAnsi="EYInterstate Light"/>
          <w:sz w:val="20"/>
          <w:szCs w:val="20"/>
          <w:lang w:val="en-US"/>
        </w:rPr>
        <w:t>a</w:t>
      </w:r>
      <w:r w:rsidRPr="00597338">
        <w:rPr>
          <w:rFonts w:ascii="EYInterstate Light" w:hAnsi="EYInterstate Light"/>
          <w:sz w:val="20"/>
          <w:szCs w:val="20"/>
          <w:lang w:val="en-US"/>
        </w:rPr>
        <w:t>uthority: </w:t>
      </w:r>
      <w:r w:rsidR="00F65B9F">
        <w:rPr>
          <w:rFonts w:ascii="EYInterstate Light" w:hAnsi="EYInterstate Light"/>
          <w:sz w:val="20"/>
          <w:szCs w:val="20"/>
          <w:lang w:val="en-US"/>
        </w:rPr>
        <w:t>Ministry of Economic Affairs and Communications</w:t>
      </w:r>
    </w:p>
    <w:p w14:paraId="18066712" w14:textId="6D6AA8B3" w:rsidR="0071095D" w:rsidRPr="00023311" w:rsidRDefault="003A2244" w:rsidP="00830E8D">
      <w:pPr>
        <w:pStyle w:val="Loendilik"/>
        <w:numPr>
          <w:ilvl w:val="0"/>
          <w:numId w:val="3"/>
        </w:numPr>
        <w:rPr>
          <w:rFonts w:ascii="EYInterstate Light" w:hAnsi="EYInterstate Light"/>
          <w:sz w:val="20"/>
          <w:szCs w:val="20"/>
          <w:lang w:val="en-US"/>
        </w:rPr>
      </w:pPr>
      <w:r w:rsidRPr="00597338">
        <w:rPr>
          <w:rFonts w:ascii="EYInterstate Light" w:hAnsi="EYInterstate Light"/>
          <w:sz w:val="20"/>
          <w:szCs w:val="20"/>
          <w:lang w:val="en-US"/>
        </w:rPr>
        <w:t xml:space="preserve">Number of ADR bodies </w:t>
      </w:r>
      <w:r w:rsidR="00CE6533" w:rsidRPr="00CE6533">
        <w:rPr>
          <w:rFonts w:ascii="EYInterstate Light" w:hAnsi="EYInterstate Light"/>
          <w:sz w:val="20"/>
          <w:szCs w:val="20"/>
          <w:lang w:val="en-US"/>
        </w:rPr>
        <w:t>in the financial sector currently supervised or overseen by your authority</w:t>
      </w:r>
      <w:r w:rsidRPr="00597338">
        <w:rPr>
          <w:rFonts w:ascii="EYInterstate Light" w:hAnsi="EYInterstate Light"/>
          <w:sz w:val="20"/>
          <w:szCs w:val="20"/>
          <w:lang w:val="en-US"/>
        </w:rPr>
        <w:t>: </w:t>
      </w:r>
      <w:r w:rsidR="00F65B9F">
        <w:rPr>
          <w:rFonts w:ascii="EYInterstate Light" w:hAnsi="EYInterstate Light"/>
          <w:sz w:val="20"/>
          <w:szCs w:val="20"/>
          <w:lang w:val="en-US"/>
        </w:rPr>
        <w:t>3</w:t>
      </w:r>
    </w:p>
    <w:p w14:paraId="4C98336B" w14:textId="72379D30" w:rsidR="003A2244" w:rsidRPr="00597338" w:rsidRDefault="003A2244" w:rsidP="00830E8D">
      <w:pPr>
        <w:pStyle w:val="Loendilik"/>
        <w:numPr>
          <w:ilvl w:val="0"/>
          <w:numId w:val="3"/>
        </w:numPr>
        <w:rPr>
          <w:rFonts w:ascii="EYInterstate Light" w:hAnsi="EYInterstate Light"/>
          <w:sz w:val="20"/>
          <w:szCs w:val="20"/>
          <w:lang w:val="en-US"/>
        </w:rPr>
      </w:pPr>
      <w:r w:rsidRPr="00597338">
        <w:rPr>
          <w:rFonts w:ascii="EYInterstate Light" w:hAnsi="EYInterstate Light"/>
          <w:sz w:val="20"/>
          <w:szCs w:val="20"/>
          <w:lang w:val="en-US"/>
        </w:rPr>
        <w:t xml:space="preserve">Which financial sectors are covered by these ADR bodies? </w:t>
      </w:r>
      <w:r w:rsidRPr="00023311">
        <w:rPr>
          <w:rFonts w:ascii="EYInterstate Light" w:hAnsi="EYInterstate Light"/>
          <w:sz w:val="20"/>
          <w:szCs w:val="20"/>
          <w:lang w:val="en-US"/>
        </w:rPr>
        <w:t>(Tick all that apply</w:t>
      </w:r>
      <w:r w:rsidR="00DC61A0" w:rsidRPr="00023311">
        <w:rPr>
          <w:rFonts w:ascii="EYInterstate Light" w:hAnsi="EYInterstate Light"/>
          <w:sz w:val="20"/>
          <w:szCs w:val="20"/>
          <w:lang w:val="en-US"/>
        </w:rPr>
        <w:t>.</w:t>
      </w:r>
      <w:r w:rsidRPr="00023311">
        <w:rPr>
          <w:rFonts w:ascii="EYInterstate Light" w:hAnsi="EYInterstate Light"/>
          <w:sz w:val="20"/>
          <w:szCs w:val="20"/>
          <w:lang w:val="en-US"/>
        </w:rPr>
        <w:t>) </w:t>
      </w:r>
    </w:p>
    <w:p w14:paraId="05F972DB" w14:textId="5BF96DFB" w:rsidR="003A2244"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1727442544"/>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Banking</w:t>
      </w:r>
      <w:r w:rsidR="00CE6533">
        <w:rPr>
          <w:rFonts w:ascii="EYInterstate Light" w:hAnsi="EYInterstate Light"/>
          <w:sz w:val="20"/>
          <w:szCs w:val="20"/>
          <w:lang w:val="en-US"/>
        </w:rPr>
        <w:t>/deposits</w:t>
      </w:r>
      <w:r w:rsidR="003A2244" w:rsidRPr="00597338">
        <w:rPr>
          <w:rFonts w:ascii="EYInterstate Light" w:hAnsi="EYInterstate Light"/>
          <w:sz w:val="20"/>
          <w:szCs w:val="20"/>
          <w:lang w:val="en-US"/>
        </w:rPr>
        <w:t> </w:t>
      </w:r>
    </w:p>
    <w:p w14:paraId="4DB7ED03" w14:textId="288AB14B" w:rsidR="003A2244"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1913450085"/>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Insurance </w:t>
      </w:r>
    </w:p>
    <w:p w14:paraId="240C616F" w14:textId="4DD25CEA" w:rsidR="003A2244"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1057824383"/>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Investment </w:t>
      </w:r>
      <w:r w:rsidR="00CE6533" w:rsidRPr="00CE6533">
        <w:rPr>
          <w:rFonts w:ascii="EYInterstate Light" w:hAnsi="EYInterstate Light"/>
          <w:sz w:val="20"/>
          <w:szCs w:val="20"/>
          <w:lang w:val="en-US"/>
        </w:rPr>
        <w:t>/securities</w:t>
      </w:r>
    </w:p>
    <w:p w14:paraId="0A02B4E5" w14:textId="2655FE43" w:rsidR="003A2244"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917986866"/>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Payment services </w:t>
      </w:r>
      <w:r w:rsidR="00CE6533">
        <w:rPr>
          <w:rFonts w:ascii="EYInterstate Light" w:hAnsi="EYInterstate Light"/>
          <w:sz w:val="20"/>
          <w:szCs w:val="20"/>
          <w:lang w:val="en-US"/>
        </w:rPr>
        <w:t>/</w:t>
      </w:r>
      <w:r w:rsidR="00CE6533" w:rsidRPr="00CE6533">
        <w:rPr>
          <w:rFonts w:ascii="EYInterstate Light" w:hAnsi="EYInterstate Light"/>
          <w:sz w:val="20"/>
          <w:szCs w:val="20"/>
          <w:lang w:val="en-US"/>
        </w:rPr>
        <w:t>e-money</w:t>
      </w:r>
    </w:p>
    <w:p w14:paraId="24E2794E" w14:textId="6D7858B6" w:rsidR="003A2244"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1005745962"/>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Consumer credit </w:t>
      </w:r>
    </w:p>
    <w:p w14:paraId="1F545D16" w14:textId="66ADABE1" w:rsidR="003A2244"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85654268"/>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Mortgages </w:t>
      </w:r>
    </w:p>
    <w:p w14:paraId="3595EDC7" w14:textId="5391DCDF" w:rsidR="00CE6533" w:rsidRPr="00597338"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650101475"/>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CE6533">
        <w:rPr>
          <w:rFonts w:ascii="EYInterstate Light" w:hAnsi="EYInterstate Light"/>
          <w:sz w:val="20"/>
          <w:szCs w:val="20"/>
          <w:lang w:val="en-US"/>
        </w:rPr>
        <w:t>Pensions</w:t>
      </w:r>
    </w:p>
    <w:p w14:paraId="0283CDDE" w14:textId="5F845FE5" w:rsidR="003A2244" w:rsidRDefault="00000000" w:rsidP="00597338">
      <w:pPr>
        <w:ind w:left="360"/>
        <w:rPr>
          <w:rFonts w:ascii="EYInterstate Light" w:hAnsi="EYInterstate Light"/>
          <w:sz w:val="20"/>
          <w:szCs w:val="20"/>
          <w:lang w:val="en-US"/>
        </w:rPr>
      </w:pPr>
      <w:sdt>
        <w:sdtPr>
          <w:rPr>
            <w:rFonts w:ascii="EYInterstate Light" w:hAnsi="EYInterstate Light"/>
            <w:sz w:val="20"/>
            <w:szCs w:val="20"/>
            <w:lang w:val="en-US"/>
          </w:rPr>
          <w:id w:val="-1929880750"/>
          <w14:checkbox>
            <w14:checked w14:val="0"/>
            <w14:checkedState w14:val="2612" w14:font="MS Gothic"/>
            <w14:uncheckedState w14:val="2610" w14:font="MS Gothic"/>
          </w14:checkbox>
        </w:sdtPr>
        <w:sdtContent>
          <w:r w:rsidR="004550DF" w:rsidRPr="00597338">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Other (please specify): _______________________________</w:t>
      </w:r>
      <w:r w:rsidR="0071095D">
        <w:rPr>
          <w:rFonts w:ascii="EYInterstate Light" w:hAnsi="EYInterstate Light"/>
          <w:sz w:val="20"/>
          <w:szCs w:val="20"/>
          <w:lang w:val="en-US"/>
        </w:rPr>
        <w:t>_________________________</w:t>
      </w:r>
      <w:r w:rsidR="003A2244" w:rsidRPr="00597338">
        <w:rPr>
          <w:rFonts w:ascii="EYInterstate Light" w:hAnsi="EYInterstate Light"/>
          <w:sz w:val="20"/>
          <w:szCs w:val="20"/>
          <w:lang w:val="en-US"/>
        </w:rPr>
        <w:t>__ </w:t>
      </w:r>
    </w:p>
    <w:p w14:paraId="34DC5CFF" w14:textId="77777777" w:rsidR="0071095D" w:rsidRDefault="0071095D" w:rsidP="00597338">
      <w:pPr>
        <w:ind w:left="360"/>
        <w:rPr>
          <w:rFonts w:ascii="EYInterstate Light" w:hAnsi="EYInterstate Light"/>
          <w:sz w:val="20"/>
          <w:szCs w:val="20"/>
          <w:lang w:val="en-US"/>
        </w:rPr>
      </w:pPr>
    </w:p>
    <w:p w14:paraId="52ED36D7" w14:textId="3CF29039" w:rsidR="00144BF4" w:rsidRDefault="00144BF4" w:rsidP="00144BF4">
      <w:pPr>
        <w:pStyle w:val="Loendilik"/>
        <w:numPr>
          <w:ilvl w:val="0"/>
          <w:numId w:val="3"/>
        </w:numPr>
        <w:jc w:val="both"/>
        <w:rPr>
          <w:rFonts w:ascii="EYInterstate Light" w:hAnsi="EYInterstate Light"/>
          <w:sz w:val="20"/>
          <w:szCs w:val="20"/>
          <w:lang w:val="en-US"/>
        </w:rPr>
      </w:pPr>
      <w:r w:rsidRPr="00144BF4">
        <w:rPr>
          <w:rFonts w:ascii="EYInterstate Light" w:hAnsi="EYInterstate Light"/>
          <w:sz w:val="20"/>
          <w:szCs w:val="20"/>
          <w:lang w:val="en-US"/>
        </w:rPr>
        <w:t xml:space="preserve">To ensure that we interpret the information provided consistently across Member States, please provide </w:t>
      </w:r>
      <w:r w:rsidR="00F31249">
        <w:rPr>
          <w:rFonts w:ascii="EYInterstate Light" w:hAnsi="EYInterstate Light"/>
          <w:sz w:val="20"/>
          <w:szCs w:val="20"/>
          <w:lang w:val="en-US"/>
        </w:rPr>
        <w:t>the definitions you use for the following terms</w:t>
      </w:r>
      <w:r w:rsidRPr="00144BF4">
        <w:rPr>
          <w:rFonts w:ascii="EYInterstate Light" w:hAnsi="EYInterstate Light"/>
          <w:sz w:val="20"/>
          <w:szCs w:val="20"/>
          <w:lang w:val="en-US"/>
        </w:rPr>
        <w:t>:</w:t>
      </w:r>
    </w:p>
    <w:p w14:paraId="5FAB689A" w14:textId="4A0BABC8" w:rsidR="00376539" w:rsidRDefault="00376539" w:rsidP="00144BF4">
      <w:pPr>
        <w:pStyle w:val="Loendilik"/>
        <w:numPr>
          <w:ilvl w:val="1"/>
          <w:numId w:val="6"/>
        </w:numPr>
        <w:rPr>
          <w:rFonts w:ascii="EYInterstate Light" w:hAnsi="EYInterstate Light"/>
          <w:sz w:val="20"/>
          <w:szCs w:val="20"/>
          <w:lang w:val="en-US"/>
        </w:rPr>
      </w:pPr>
      <w:r>
        <w:rPr>
          <w:rFonts w:ascii="EYInterstate Light" w:hAnsi="EYInterstate Light"/>
          <w:sz w:val="20"/>
          <w:szCs w:val="20"/>
          <w:lang w:val="en-US"/>
        </w:rPr>
        <w:t>ADR body:</w:t>
      </w:r>
      <w:r w:rsidR="00382A3A">
        <w:rPr>
          <w:rFonts w:ascii="EYInterstate Light" w:hAnsi="EYInterstate Light"/>
          <w:sz w:val="20"/>
          <w:szCs w:val="20"/>
          <w:lang w:val="en-US"/>
        </w:rPr>
        <w:t xml:space="preserve"> </w:t>
      </w:r>
      <w:r w:rsidR="00382A3A" w:rsidRPr="00382A3A">
        <w:rPr>
          <w:rFonts w:ascii="EYInterstate Light" w:hAnsi="EYInterstate Light"/>
          <w:sz w:val="20"/>
          <w:szCs w:val="20"/>
        </w:rPr>
        <w:t>An entity established on a permanent basis that offers out-of-court dispute resolution procedures between consumers and traders and meets the requirements set out in Directive 2013/11/EU</w:t>
      </w:r>
    </w:p>
    <w:p w14:paraId="0DD6CF4E" w14:textId="72B4B81B" w:rsidR="00144BF4" w:rsidRPr="00144BF4" w:rsidRDefault="00144BF4" w:rsidP="00144BF4">
      <w:pPr>
        <w:pStyle w:val="Loendilik"/>
        <w:numPr>
          <w:ilvl w:val="1"/>
          <w:numId w:val="6"/>
        </w:numPr>
        <w:rPr>
          <w:rFonts w:ascii="EYInterstate Light" w:hAnsi="EYInterstate Light"/>
          <w:sz w:val="20"/>
          <w:szCs w:val="20"/>
          <w:lang w:val="en-US"/>
        </w:rPr>
      </w:pPr>
      <w:r w:rsidRPr="00144BF4">
        <w:rPr>
          <w:rFonts w:ascii="EYInterstate Light" w:hAnsi="EYInterstate Light"/>
          <w:sz w:val="20"/>
          <w:szCs w:val="20"/>
          <w:lang w:val="en-US"/>
        </w:rPr>
        <w:t>Complaint received</w:t>
      </w:r>
      <w:r>
        <w:rPr>
          <w:rFonts w:ascii="EYInterstate Light" w:hAnsi="EYInterstate Light"/>
          <w:sz w:val="20"/>
          <w:szCs w:val="20"/>
          <w:lang w:val="en-US"/>
        </w:rPr>
        <w:t>:</w:t>
      </w:r>
      <w:r w:rsidR="00376539" w:rsidRPr="00376539">
        <w:rPr>
          <w:rFonts w:ascii="EYInterstate Light" w:hAnsi="EYInterstate Light"/>
          <w:sz w:val="20"/>
          <w:szCs w:val="20"/>
          <w:lang w:val="en-US"/>
        </w:rPr>
        <w:t xml:space="preserve"> </w:t>
      </w:r>
      <w:r w:rsidR="00382A3A" w:rsidRPr="00382A3A">
        <w:rPr>
          <w:rFonts w:ascii="EYInterstate Light" w:hAnsi="EYInterstate Light"/>
          <w:sz w:val="20"/>
          <w:szCs w:val="20"/>
        </w:rPr>
        <w:t xml:space="preserve">A </w:t>
      </w:r>
      <w:r w:rsidR="00382A3A">
        <w:rPr>
          <w:rFonts w:ascii="EYInterstate Light" w:hAnsi="EYInterstate Light"/>
          <w:sz w:val="20"/>
          <w:szCs w:val="20"/>
        </w:rPr>
        <w:t>complaint</w:t>
      </w:r>
      <w:r w:rsidR="00382A3A" w:rsidRPr="00382A3A">
        <w:rPr>
          <w:rFonts w:ascii="EYInterstate Light" w:hAnsi="EYInterstate Light"/>
          <w:sz w:val="20"/>
          <w:szCs w:val="20"/>
        </w:rPr>
        <w:t xml:space="preserve"> submitted by a consumer to an ADR body</w:t>
      </w:r>
    </w:p>
    <w:p w14:paraId="04DBA474" w14:textId="0FFA5E11" w:rsidR="00144BF4" w:rsidRPr="00144BF4" w:rsidRDefault="00144BF4" w:rsidP="00144BF4">
      <w:pPr>
        <w:pStyle w:val="Loendilik"/>
        <w:numPr>
          <w:ilvl w:val="1"/>
          <w:numId w:val="6"/>
        </w:numPr>
        <w:rPr>
          <w:rFonts w:ascii="EYInterstate Light" w:hAnsi="EYInterstate Light"/>
          <w:sz w:val="20"/>
          <w:szCs w:val="20"/>
          <w:lang w:val="en-US"/>
        </w:rPr>
      </w:pPr>
      <w:r w:rsidRPr="00144BF4">
        <w:rPr>
          <w:rFonts w:ascii="EYInterstate Light" w:hAnsi="EYInterstate Light"/>
          <w:sz w:val="20"/>
          <w:szCs w:val="20"/>
          <w:lang w:val="en-US"/>
        </w:rPr>
        <w:t>Admissible case</w:t>
      </w:r>
      <w:r>
        <w:rPr>
          <w:rFonts w:ascii="EYInterstate Light" w:hAnsi="EYInterstate Light"/>
          <w:sz w:val="20"/>
          <w:szCs w:val="20"/>
          <w:lang w:val="en-US"/>
        </w:rPr>
        <w:t>:</w:t>
      </w:r>
      <w:r w:rsidR="00376539" w:rsidRPr="00376539">
        <w:rPr>
          <w:rFonts w:ascii="EYInterstate Light" w:hAnsi="EYInterstate Light"/>
          <w:sz w:val="20"/>
          <w:szCs w:val="20"/>
          <w:lang w:val="en-US"/>
        </w:rPr>
        <w:t xml:space="preserve"> </w:t>
      </w:r>
      <w:r w:rsidR="00382A3A" w:rsidRPr="00382A3A">
        <w:rPr>
          <w:rFonts w:ascii="EYInterstate Light" w:hAnsi="EYInterstate Light"/>
          <w:sz w:val="20"/>
          <w:szCs w:val="20"/>
        </w:rPr>
        <w:t>A dispute that has been accepted for consideration by an ADR body after verifying that it falls within the scope of its competence</w:t>
      </w:r>
    </w:p>
    <w:p w14:paraId="7940A3B2" w14:textId="0359D678" w:rsidR="00144BF4" w:rsidRPr="00144BF4" w:rsidRDefault="00144BF4" w:rsidP="00144BF4">
      <w:pPr>
        <w:pStyle w:val="Loendilik"/>
        <w:numPr>
          <w:ilvl w:val="1"/>
          <w:numId w:val="6"/>
        </w:numPr>
        <w:rPr>
          <w:rFonts w:ascii="EYInterstate Light" w:hAnsi="EYInterstate Light"/>
          <w:sz w:val="20"/>
          <w:szCs w:val="20"/>
          <w:lang w:val="en-US"/>
        </w:rPr>
      </w:pPr>
      <w:r w:rsidRPr="00144BF4">
        <w:rPr>
          <w:rFonts w:ascii="EYInterstate Light" w:hAnsi="EYInterstate Light"/>
          <w:sz w:val="20"/>
          <w:szCs w:val="20"/>
          <w:lang w:val="en-US"/>
        </w:rPr>
        <w:t>Closed case</w:t>
      </w:r>
      <w:r>
        <w:rPr>
          <w:rFonts w:ascii="EYInterstate Light" w:hAnsi="EYInterstate Light"/>
          <w:sz w:val="20"/>
          <w:szCs w:val="20"/>
          <w:lang w:val="en-US"/>
        </w:rPr>
        <w:t>:</w:t>
      </w:r>
      <w:r w:rsidR="00376539" w:rsidRPr="00376539">
        <w:rPr>
          <w:rFonts w:ascii="EYInterstate Light" w:hAnsi="EYInterstate Light"/>
          <w:sz w:val="20"/>
          <w:szCs w:val="20"/>
          <w:lang w:val="en-US"/>
        </w:rPr>
        <w:t xml:space="preserve"> </w:t>
      </w:r>
      <w:r w:rsidR="00382A3A" w:rsidRPr="00382A3A">
        <w:rPr>
          <w:rFonts w:ascii="EYInterstate Light" w:hAnsi="EYInterstate Light"/>
          <w:sz w:val="20"/>
          <w:szCs w:val="20"/>
        </w:rPr>
        <w:t>A case for which the ADR procedure has been completed. This includes cases resolved through an agreement between the parties, as well as cases closed by an ADR body for other reasons (e.g. withdrawal, inadmissibility or a decision issued).</w:t>
      </w:r>
    </w:p>
    <w:p w14:paraId="3230C8B7" w14:textId="31F51216" w:rsidR="00144BF4" w:rsidRDefault="00144BF4" w:rsidP="00144BF4">
      <w:pPr>
        <w:pStyle w:val="Loendilik"/>
        <w:numPr>
          <w:ilvl w:val="1"/>
          <w:numId w:val="6"/>
        </w:numPr>
        <w:rPr>
          <w:rFonts w:ascii="EYInterstate Light" w:hAnsi="EYInterstate Light"/>
          <w:sz w:val="20"/>
          <w:szCs w:val="20"/>
          <w:lang w:val="en-US"/>
        </w:rPr>
      </w:pPr>
      <w:r w:rsidRPr="00144BF4">
        <w:rPr>
          <w:rFonts w:ascii="EYInterstate Light" w:hAnsi="EYInterstate Light"/>
          <w:sz w:val="20"/>
          <w:szCs w:val="20"/>
          <w:lang w:val="en-US"/>
        </w:rPr>
        <w:t>Cross-border dispute</w:t>
      </w:r>
      <w:r>
        <w:rPr>
          <w:rFonts w:ascii="EYInterstate Light" w:hAnsi="EYInterstate Light"/>
          <w:sz w:val="20"/>
          <w:szCs w:val="20"/>
          <w:lang w:val="en-US"/>
        </w:rPr>
        <w:t>:</w:t>
      </w:r>
      <w:r w:rsidR="00376539" w:rsidRPr="00376539">
        <w:rPr>
          <w:rFonts w:ascii="EYInterstate Light" w:hAnsi="EYInterstate Light"/>
          <w:sz w:val="20"/>
          <w:szCs w:val="20"/>
          <w:lang w:val="en-US"/>
        </w:rPr>
        <w:t xml:space="preserve"> </w:t>
      </w:r>
      <w:r w:rsidR="00752BFE" w:rsidRPr="00752BFE">
        <w:rPr>
          <w:rFonts w:ascii="EYInterstate Light" w:hAnsi="EYInterstate Light"/>
          <w:sz w:val="20"/>
          <w:szCs w:val="20"/>
        </w:rPr>
        <w:t>A dispute where the consumer resides in a Member State other than the Member State of establishment of the trader.</w:t>
      </w:r>
    </w:p>
    <w:p w14:paraId="65AB1192" w14:textId="751854AD" w:rsidR="00F31249" w:rsidRDefault="00F31249" w:rsidP="00144BF4">
      <w:pPr>
        <w:pStyle w:val="Loendilik"/>
        <w:numPr>
          <w:ilvl w:val="1"/>
          <w:numId w:val="6"/>
        </w:numPr>
        <w:rPr>
          <w:rFonts w:ascii="EYInterstate Light" w:hAnsi="EYInterstate Light"/>
          <w:sz w:val="20"/>
          <w:szCs w:val="20"/>
          <w:lang w:val="en-US"/>
        </w:rPr>
      </w:pPr>
      <w:r>
        <w:rPr>
          <w:rFonts w:ascii="EYInterstate Light" w:hAnsi="EYInterstate Light"/>
          <w:sz w:val="20"/>
          <w:szCs w:val="20"/>
          <w:lang w:val="en-US"/>
        </w:rPr>
        <w:t>Decision/outcome:</w:t>
      </w:r>
      <w:r w:rsidR="00752BFE" w:rsidRPr="00752BFE">
        <w:t xml:space="preserve"> </w:t>
      </w:r>
      <w:r w:rsidR="00752BFE" w:rsidRPr="00752BFE">
        <w:rPr>
          <w:rFonts w:ascii="EYInterstate Light" w:hAnsi="EYInterstate Light"/>
          <w:sz w:val="20"/>
          <w:szCs w:val="20"/>
        </w:rPr>
        <w:t>The result of an ADR procedure</w:t>
      </w:r>
      <w:r w:rsidR="00752BFE">
        <w:rPr>
          <w:rFonts w:ascii="EYInterstate Light" w:hAnsi="EYInterstate Light"/>
          <w:sz w:val="20"/>
          <w:szCs w:val="20"/>
        </w:rPr>
        <w:t>.</w:t>
      </w:r>
    </w:p>
    <w:p w14:paraId="57C14E6E" w14:textId="77777777" w:rsidR="00144BF4" w:rsidRDefault="00144BF4" w:rsidP="00144BF4">
      <w:pPr>
        <w:pStyle w:val="Loendilik"/>
        <w:ind w:left="360"/>
        <w:rPr>
          <w:rFonts w:ascii="EYInterstate Light" w:hAnsi="EYInterstate Light"/>
          <w:sz w:val="20"/>
          <w:szCs w:val="20"/>
          <w:lang w:val="en-US"/>
        </w:rPr>
      </w:pPr>
    </w:p>
    <w:p w14:paraId="6E6B4B05" w14:textId="75E18063" w:rsidR="008E37D4" w:rsidRPr="00144BF4" w:rsidRDefault="00CA0CF2" w:rsidP="00144BF4">
      <w:pPr>
        <w:pStyle w:val="Loendilik"/>
        <w:numPr>
          <w:ilvl w:val="0"/>
          <w:numId w:val="3"/>
        </w:numPr>
        <w:jc w:val="both"/>
        <w:rPr>
          <w:rFonts w:ascii="EYInterstate Light" w:hAnsi="EYInterstate Light"/>
          <w:sz w:val="20"/>
          <w:szCs w:val="20"/>
          <w:lang w:val="en-US"/>
        </w:rPr>
      </w:pPr>
      <w:r w:rsidRPr="00144BF4">
        <w:rPr>
          <w:rFonts w:ascii="EYInterstate Light" w:hAnsi="EYInterstate Light"/>
          <w:sz w:val="20"/>
          <w:szCs w:val="20"/>
          <w:lang w:val="en-US"/>
        </w:rPr>
        <w:t xml:space="preserve">Are there any gaps in ADR coverage in the financial sector in your Member State (for example, particular sectors, products, types of dispute, or geographic areas not covered)? </w:t>
      </w:r>
      <w:r w:rsidR="00000000">
        <w:rPr>
          <w:rFonts w:ascii="EYInterstate Light" w:hAnsi="EYInterstate Light"/>
          <w:sz w:val="20"/>
          <w:szCs w:val="20"/>
          <w:lang w:val="en-US"/>
        </w:rPr>
        <w:pict w14:anchorId="7DCBC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2pt;height:19.15pt">
            <v:imagedata r:id="rId11" o:title=""/>
          </v:shape>
        </w:pict>
      </w:r>
    </w:p>
    <w:p w14:paraId="2529DEA7" w14:textId="1DD33054" w:rsidR="008E37D4" w:rsidRDefault="00F65B9F" w:rsidP="008E37D4">
      <w:pPr>
        <w:ind w:left="360"/>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0CAED707">
          <v:shape id="_x0000_i1026" type="#_x0000_t75" style="width:108.2pt;height:19.15pt">
            <v:imagedata r:id="rId12" o:title=""/>
          </v:shape>
        </w:pict>
      </w:r>
    </w:p>
    <w:p w14:paraId="09485C9B" w14:textId="14BF354B" w:rsidR="008E37D4" w:rsidRDefault="00000000" w:rsidP="008E37D4">
      <w:pPr>
        <w:ind w:left="360"/>
        <w:rPr>
          <w:rFonts w:ascii="EYInterstate Light" w:hAnsi="EYInterstate Light"/>
          <w:sz w:val="18"/>
          <w:szCs w:val="18"/>
          <w:lang w:val="en-US"/>
        </w:rPr>
      </w:pPr>
      <w:r>
        <w:rPr>
          <w:rFonts w:ascii="EYInterstate Light" w:hAnsi="EYInterstate Light"/>
          <w:sz w:val="18"/>
          <w:szCs w:val="18"/>
          <w:lang w:val="en-US"/>
        </w:rPr>
        <w:lastRenderedPageBreak/>
        <w:pict w14:anchorId="2A7BE775">
          <v:shape id="_x0000_i1027" type="#_x0000_t75" style="width:152.3pt;height:27.05pt">
            <v:imagedata r:id="rId13" o:title=""/>
          </v:shape>
        </w:pict>
      </w:r>
    </w:p>
    <w:p w14:paraId="15797746" w14:textId="070AB681" w:rsidR="0071095D" w:rsidRPr="00597338" w:rsidRDefault="00CA0CF2" w:rsidP="008E37D4">
      <w:pPr>
        <w:rPr>
          <w:rFonts w:ascii="EYInterstate Light" w:hAnsi="EYInterstate Light"/>
          <w:sz w:val="20"/>
          <w:szCs w:val="20"/>
          <w:lang w:val="en-US"/>
        </w:rPr>
      </w:pPr>
      <w:r>
        <w:rPr>
          <w:rFonts w:ascii="EYInterstate Light" w:hAnsi="EYInterstate Light"/>
          <w:sz w:val="20"/>
          <w:szCs w:val="20"/>
          <w:lang w:val="en-US"/>
        </w:rPr>
        <w:t>If yes, please describe</w:t>
      </w:r>
      <w:r w:rsidR="0071095D" w:rsidRPr="00597338">
        <w:rPr>
          <w:rFonts w:ascii="EYInterstate Light" w:hAnsi="EYInterstate Light"/>
          <w:sz w:val="20"/>
          <w:szCs w:val="20"/>
          <w:lang w:val="en-US"/>
        </w:rPr>
        <w:t>: _______________________________________________________</w:t>
      </w:r>
    </w:p>
    <w:p w14:paraId="1F623434" w14:textId="77777777" w:rsidR="0071095D" w:rsidRPr="00597338" w:rsidRDefault="0071095D" w:rsidP="0071095D">
      <w:pPr>
        <w:rPr>
          <w:rFonts w:ascii="EYInterstate Light" w:hAnsi="EYInterstate Light"/>
          <w:sz w:val="20"/>
          <w:szCs w:val="20"/>
          <w:lang w:val="en-US"/>
        </w:rPr>
      </w:pPr>
    </w:p>
    <w:p w14:paraId="1F424B89" w14:textId="359F8D78" w:rsidR="003A2244" w:rsidRPr="00597338" w:rsidRDefault="003A2244" w:rsidP="004A7EC1">
      <w:pPr>
        <w:pStyle w:val="Pealkiri3"/>
        <w:numPr>
          <w:ilvl w:val="0"/>
          <w:numId w:val="1"/>
        </w:numPr>
        <w:rPr>
          <w:sz w:val="20"/>
          <w:szCs w:val="20"/>
          <w:lang w:val="en-US"/>
        </w:rPr>
      </w:pPr>
      <w:r w:rsidRPr="00597338">
        <w:rPr>
          <w:sz w:val="20"/>
          <w:szCs w:val="20"/>
          <w:lang w:val="en-US"/>
        </w:rPr>
        <w:t xml:space="preserve">Supervisory </w:t>
      </w:r>
      <w:r w:rsidR="004E647F">
        <w:rPr>
          <w:sz w:val="20"/>
          <w:szCs w:val="20"/>
          <w:lang w:val="en-US"/>
        </w:rPr>
        <w:t>f</w:t>
      </w:r>
      <w:r w:rsidRPr="00597338">
        <w:rPr>
          <w:sz w:val="20"/>
          <w:szCs w:val="20"/>
          <w:lang w:val="en-US"/>
        </w:rPr>
        <w:t>ramework </w:t>
      </w:r>
    </w:p>
    <w:p w14:paraId="79C9281F" w14:textId="5E3FED60" w:rsidR="00D16FB9" w:rsidRPr="00F63B0A" w:rsidRDefault="00D16FB9" w:rsidP="00830E8D">
      <w:pPr>
        <w:pStyle w:val="Loendilik"/>
        <w:numPr>
          <w:ilvl w:val="0"/>
          <w:numId w:val="3"/>
        </w:numPr>
        <w:rPr>
          <w:rFonts w:ascii="EYInterstate Light" w:hAnsi="EYInterstate Light"/>
          <w:sz w:val="20"/>
          <w:szCs w:val="20"/>
          <w:lang w:val="en-US"/>
        </w:rPr>
      </w:pPr>
      <w:r w:rsidRPr="00D16FB9">
        <w:rPr>
          <w:rFonts w:ascii="EYInterstate Light" w:hAnsi="EYInterstate Light"/>
          <w:sz w:val="20"/>
          <w:szCs w:val="20"/>
          <w:lang w:val="en-US"/>
        </w:rPr>
        <w:t xml:space="preserve">Which of the following activities are part of your authority’s role in relation to ADR bodies? </w:t>
      </w:r>
      <w:r w:rsidR="00DC61A0" w:rsidRPr="00597338">
        <w:rPr>
          <w:rFonts w:ascii="EYInterstate Light" w:hAnsi="EYInterstate Light"/>
          <w:sz w:val="20"/>
          <w:szCs w:val="20"/>
          <w:lang w:val="en-US"/>
        </w:rPr>
        <w:t>(</w:t>
      </w:r>
      <w:r w:rsidR="00DC61A0" w:rsidRPr="00023311">
        <w:rPr>
          <w:rFonts w:ascii="EYInterstate Light" w:hAnsi="EYInterstate Light"/>
          <w:sz w:val="20"/>
          <w:szCs w:val="20"/>
          <w:lang w:val="en-US"/>
        </w:rPr>
        <w:t>Tick all that apply.</w:t>
      </w:r>
      <w:r w:rsidR="00DC61A0" w:rsidRPr="00597338">
        <w:rPr>
          <w:rFonts w:ascii="EYInterstate Light" w:hAnsi="EYInterstate Light"/>
          <w:sz w:val="20"/>
          <w:szCs w:val="20"/>
          <w:lang w:val="en-US"/>
        </w:rPr>
        <w:t>) </w:t>
      </w:r>
    </w:p>
    <w:p w14:paraId="56455555" w14:textId="5C6FF4CD" w:rsidR="003A2244" w:rsidRPr="00F63B0A" w:rsidRDefault="00000000" w:rsidP="00E60507">
      <w:pPr>
        <w:ind w:left="708"/>
        <w:rPr>
          <w:rFonts w:ascii="EYInterstate Light" w:hAnsi="EYInterstate Light"/>
          <w:sz w:val="20"/>
          <w:szCs w:val="20"/>
          <w:lang w:val="en-US"/>
        </w:rPr>
      </w:pPr>
      <w:sdt>
        <w:sdtPr>
          <w:rPr>
            <w:rFonts w:ascii="EYInterstate Light" w:hAnsi="EYInterstate Light"/>
            <w:sz w:val="20"/>
            <w:szCs w:val="20"/>
            <w:lang w:val="en-US"/>
          </w:rPr>
          <w:id w:val="2063140872"/>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Authorisation</w:t>
      </w:r>
      <w:r w:rsidR="005A49D1">
        <w:rPr>
          <w:rFonts w:ascii="EYInterstate Light" w:hAnsi="EYInterstate Light"/>
          <w:sz w:val="20"/>
          <w:szCs w:val="20"/>
          <w:lang w:val="en-US"/>
        </w:rPr>
        <w:t xml:space="preserve">, </w:t>
      </w:r>
      <w:r w:rsidR="00F63B0A" w:rsidRPr="00F63B0A">
        <w:rPr>
          <w:rFonts w:ascii="EYInterstate Light" w:hAnsi="EYInterstate Light"/>
          <w:sz w:val="20"/>
          <w:szCs w:val="20"/>
          <w:lang w:val="en-US"/>
        </w:rPr>
        <w:t xml:space="preserve">approval </w:t>
      </w:r>
      <w:r w:rsidR="005A49D1" w:rsidRPr="005A49D1">
        <w:rPr>
          <w:rFonts w:ascii="EYInterstate Light" w:hAnsi="EYInterstate Light"/>
          <w:sz w:val="20"/>
          <w:szCs w:val="20"/>
          <w:lang w:val="en-US"/>
        </w:rPr>
        <w:t xml:space="preserve">or designation </w:t>
      </w:r>
      <w:r w:rsidR="00F63B0A" w:rsidRPr="00F63B0A">
        <w:rPr>
          <w:rFonts w:ascii="EYInterstate Light" w:hAnsi="EYInterstate Light"/>
          <w:sz w:val="20"/>
          <w:szCs w:val="20"/>
          <w:lang w:val="en-US"/>
        </w:rPr>
        <w:t>of ADR bodies</w:t>
      </w:r>
    </w:p>
    <w:p w14:paraId="3CE78FFF" w14:textId="3C410318" w:rsidR="003A2244" w:rsidRPr="00F63B0A" w:rsidRDefault="00000000" w:rsidP="00F63B0A">
      <w:pPr>
        <w:ind w:left="720"/>
        <w:rPr>
          <w:rFonts w:ascii="EYInterstate Light" w:hAnsi="EYInterstate Light"/>
          <w:sz w:val="20"/>
          <w:szCs w:val="20"/>
          <w:lang w:val="en-US"/>
        </w:rPr>
      </w:pPr>
      <w:sdt>
        <w:sdtPr>
          <w:rPr>
            <w:rFonts w:ascii="EYInterstate Light" w:hAnsi="EYInterstate Light"/>
            <w:sz w:val="20"/>
            <w:szCs w:val="20"/>
            <w:lang w:val="en-US"/>
          </w:rPr>
          <w:id w:val="-707564597"/>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F63B0A" w:rsidRPr="00F63B0A">
        <w:rPr>
          <w:rFonts w:ascii="Segoe UI" w:eastAsia="Times New Roman" w:hAnsi="Segoe UI" w:cs="Segoe UI"/>
          <w:kern w:val="0"/>
          <w:sz w:val="21"/>
          <w:szCs w:val="21"/>
          <w:lang w:val="en-US" w:eastAsia="nl-BE"/>
          <w14:ligatures w14:val="none"/>
        </w:rPr>
        <w:t xml:space="preserve"> </w:t>
      </w:r>
      <w:r w:rsidR="00F63B0A" w:rsidRPr="00F63B0A">
        <w:rPr>
          <w:rFonts w:ascii="EYInterstate Light" w:hAnsi="EYInterstate Light"/>
          <w:sz w:val="20"/>
          <w:szCs w:val="20"/>
          <w:lang w:val="en-US"/>
        </w:rPr>
        <w:t>Ongoing monitoring</w:t>
      </w:r>
      <w:r w:rsidR="005A49D1">
        <w:rPr>
          <w:rFonts w:ascii="EYInterstate Light" w:hAnsi="EYInterstate Light"/>
          <w:sz w:val="20"/>
          <w:szCs w:val="20"/>
          <w:lang w:val="en-US"/>
        </w:rPr>
        <w:t xml:space="preserve">, </w:t>
      </w:r>
      <w:r w:rsidR="00F63B0A" w:rsidRPr="00F63B0A">
        <w:rPr>
          <w:rFonts w:ascii="EYInterstate Light" w:hAnsi="EYInterstate Light"/>
          <w:sz w:val="20"/>
          <w:szCs w:val="20"/>
          <w:lang w:val="en-US"/>
        </w:rPr>
        <w:t>supervision</w:t>
      </w:r>
      <w:r w:rsidR="005A49D1">
        <w:rPr>
          <w:rFonts w:ascii="EYInterstate Light" w:hAnsi="EYInterstate Light"/>
          <w:sz w:val="20"/>
          <w:szCs w:val="20"/>
          <w:lang w:val="en-US"/>
        </w:rPr>
        <w:t xml:space="preserve"> or oversight</w:t>
      </w:r>
    </w:p>
    <w:p w14:paraId="11C51053" w14:textId="5FF5FA0B" w:rsidR="004E647F" w:rsidRPr="004E647F" w:rsidRDefault="00000000" w:rsidP="004E647F">
      <w:pPr>
        <w:ind w:left="720"/>
        <w:rPr>
          <w:rFonts w:ascii="EYInterstate Light" w:hAnsi="EYInterstate Light"/>
          <w:sz w:val="20"/>
          <w:szCs w:val="20"/>
          <w:lang w:val="en-US"/>
        </w:rPr>
      </w:pPr>
      <w:sdt>
        <w:sdtPr>
          <w:rPr>
            <w:rFonts w:ascii="EYInterstate Light" w:hAnsi="EYInterstate Light"/>
            <w:sz w:val="20"/>
            <w:szCs w:val="20"/>
            <w:lang w:val="en-US"/>
          </w:rPr>
          <w:id w:val="-1818714023"/>
          <w14:checkbox>
            <w14:checked w14:val="0"/>
            <w14:checkedState w14:val="2612" w14:font="MS Gothic"/>
            <w14:uncheckedState w14:val="2610" w14:font="MS Gothic"/>
          </w14:checkbox>
        </w:sdtPr>
        <w:sdtContent>
          <w:r w:rsidR="004E647F">
            <w:rPr>
              <w:rFonts w:ascii="MS Gothic" w:eastAsia="MS Gothic" w:hAnsi="MS Gothic" w:hint="eastAsia"/>
              <w:sz w:val="20"/>
              <w:szCs w:val="20"/>
              <w:lang w:val="en-US"/>
            </w:rPr>
            <w:t>☐</w:t>
          </w:r>
        </w:sdtContent>
      </w:sdt>
      <w:r w:rsidR="004605A4">
        <w:rPr>
          <w:rFonts w:ascii="EYInterstate Light" w:hAnsi="EYInterstate Light"/>
          <w:sz w:val="20"/>
          <w:szCs w:val="20"/>
          <w:lang w:val="en-US"/>
        </w:rPr>
        <w:t xml:space="preserve"> </w:t>
      </w:r>
      <w:r w:rsidR="003A2244" w:rsidRPr="00597338">
        <w:rPr>
          <w:rFonts w:ascii="EYInterstate Light" w:hAnsi="EYInterstate Light"/>
          <w:sz w:val="20"/>
          <w:szCs w:val="20"/>
          <w:lang w:val="en-US"/>
        </w:rPr>
        <w:t>Audits</w:t>
      </w:r>
      <w:r w:rsidR="005A49D1">
        <w:rPr>
          <w:rFonts w:ascii="EYInterstate Light" w:hAnsi="EYInterstate Light"/>
          <w:sz w:val="20"/>
          <w:szCs w:val="20"/>
          <w:lang w:val="en-US"/>
        </w:rPr>
        <w:t xml:space="preserve">, </w:t>
      </w:r>
      <w:r w:rsidR="009661F2">
        <w:rPr>
          <w:rFonts w:ascii="EYInterstate Light" w:hAnsi="EYInterstate Light"/>
          <w:sz w:val="20"/>
          <w:szCs w:val="20"/>
          <w:lang w:val="en-US"/>
        </w:rPr>
        <w:t>inspections</w:t>
      </w:r>
      <w:r w:rsidR="005A49D1">
        <w:rPr>
          <w:rFonts w:ascii="EYInterstate Light" w:hAnsi="EYInterstate Light"/>
          <w:sz w:val="20"/>
          <w:szCs w:val="20"/>
          <w:lang w:val="en-US"/>
        </w:rPr>
        <w:t xml:space="preserve"> or file reviews</w:t>
      </w:r>
    </w:p>
    <w:p w14:paraId="065A68EC" w14:textId="7A8665D7" w:rsidR="003A2244" w:rsidRDefault="00000000" w:rsidP="009661F2">
      <w:pPr>
        <w:ind w:left="720"/>
        <w:rPr>
          <w:rFonts w:ascii="EYInterstate Light" w:hAnsi="EYInterstate Light"/>
          <w:sz w:val="20"/>
          <w:szCs w:val="20"/>
          <w:lang w:val="en-US"/>
        </w:rPr>
      </w:pPr>
      <w:sdt>
        <w:sdtPr>
          <w:rPr>
            <w:rFonts w:ascii="EYInterstate Light" w:hAnsi="EYInterstate Light"/>
            <w:sz w:val="20"/>
            <w:szCs w:val="20"/>
            <w:lang w:val="en-US"/>
          </w:rPr>
          <w:id w:val="-1220975631"/>
          <w14:checkbox>
            <w14:checked w14:val="0"/>
            <w14:checkedState w14:val="2612" w14:font="MS Gothic"/>
            <w14:uncheckedState w14:val="2610" w14:font="MS Gothic"/>
          </w14:checkbox>
        </w:sdtPr>
        <w:sdtContent>
          <w:r w:rsidR="004E647F">
            <w:rPr>
              <w:rFonts w:ascii="MS Gothic" w:eastAsia="MS Gothic" w:hAnsi="MS Gothic" w:hint="eastAsia"/>
              <w:sz w:val="20"/>
              <w:szCs w:val="20"/>
              <w:lang w:val="en-US"/>
            </w:rPr>
            <w:t>☐</w:t>
          </w:r>
        </w:sdtContent>
      </w:sdt>
      <w:r w:rsidR="009661F2" w:rsidRPr="00E60507">
        <w:rPr>
          <w:rFonts w:ascii="Segoe UI" w:eastAsia="Times New Roman" w:hAnsi="Segoe UI" w:cs="Segoe UI"/>
          <w:kern w:val="0"/>
          <w:sz w:val="21"/>
          <w:szCs w:val="21"/>
          <w:lang w:val="en-US" w:eastAsia="nl-BE"/>
          <w14:ligatures w14:val="none"/>
        </w:rPr>
        <w:t xml:space="preserve"> </w:t>
      </w:r>
      <w:r w:rsidR="005A49D1">
        <w:rPr>
          <w:rFonts w:ascii="EYInterstate Light" w:hAnsi="EYInterstate Light"/>
          <w:sz w:val="20"/>
          <w:szCs w:val="20"/>
          <w:lang w:val="en-US"/>
        </w:rPr>
        <w:t xml:space="preserve">Assessment </w:t>
      </w:r>
      <w:r w:rsidR="009661F2" w:rsidRPr="00E60507">
        <w:rPr>
          <w:rFonts w:ascii="EYInterstate Light" w:hAnsi="EYInterstate Light"/>
          <w:sz w:val="20"/>
          <w:szCs w:val="20"/>
          <w:lang w:val="en-US"/>
        </w:rPr>
        <w:t xml:space="preserve">of performance indicators </w:t>
      </w:r>
      <w:r w:rsidR="003A2244" w:rsidRPr="00597338">
        <w:rPr>
          <w:rFonts w:ascii="EYInterstate Light" w:hAnsi="EYInterstate Light"/>
          <w:sz w:val="20"/>
          <w:szCs w:val="20"/>
          <w:lang w:val="en-US"/>
        </w:rPr>
        <w:t>(KPIs)</w:t>
      </w:r>
      <w:r w:rsidR="003A2244" w:rsidRPr="004E647F">
        <w:rPr>
          <w:rFonts w:ascii="EYInterstate Light" w:hAnsi="EYInterstate Light"/>
          <w:sz w:val="20"/>
          <w:szCs w:val="20"/>
          <w:lang w:val="en-US"/>
        </w:rPr>
        <w:t> </w:t>
      </w:r>
    </w:p>
    <w:p w14:paraId="02258225" w14:textId="68D4AC74" w:rsidR="005A49D1" w:rsidRPr="00E60507" w:rsidRDefault="00000000" w:rsidP="009661F2">
      <w:pPr>
        <w:ind w:left="720"/>
        <w:rPr>
          <w:rFonts w:ascii="EYInterstate Light" w:hAnsi="EYInterstate Light"/>
          <w:sz w:val="20"/>
          <w:szCs w:val="20"/>
          <w:lang w:val="en-US"/>
        </w:rPr>
      </w:pPr>
      <w:sdt>
        <w:sdtPr>
          <w:rPr>
            <w:rFonts w:ascii="EYInterstate Light" w:hAnsi="EYInterstate Light"/>
            <w:sz w:val="20"/>
            <w:szCs w:val="20"/>
            <w:lang w:val="en-US"/>
          </w:rPr>
          <w:id w:val="-3751057"/>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5A49D1" w:rsidRPr="005A49D1">
        <w:rPr>
          <w:rFonts w:ascii="EYInterstate Light" w:hAnsi="EYInterstate Light"/>
          <w:sz w:val="20"/>
          <w:szCs w:val="20"/>
          <w:lang w:val="en-US"/>
        </w:rPr>
        <w:t>Handling complaints about ADR bodies</w:t>
      </w:r>
    </w:p>
    <w:p w14:paraId="5577D3E4" w14:textId="6E3A057A" w:rsidR="003A2244" w:rsidRPr="00E60507" w:rsidRDefault="00000000" w:rsidP="00E60507">
      <w:pPr>
        <w:ind w:left="720"/>
        <w:rPr>
          <w:rFonts w:ascii="EYInterstate Light" w:hAnsi="EYInterstate Light"/>
          <w:sz w:val="20"/>
          <w:szCs w:val="20"/>
          <w:lang w:val="en-US"/>
        </w:rPr>
      </w:pPr>
      <w:sdt>
        <w:sdtPr>
          <w:rPr>
            <w:rFonts w:ascii="EYInterstate Light" w:hAnsi="EYInterstate Light"/>
            <w:sz w:val="20"/>
            <w:szCs w:val="20"/>
            <w:lang w:val="en-US"/>
          </w:rPr>
          <w:id w:val="1248930315"/>
          <w14:checkbox>
            <w14:checked w14:val="1"/>
            <w14:checkedState w14:val="2612" w14:font="MS Gothic"/>
            <w14:uncheckedState w14:val="2610" w14:font="MS Gothic"/>
          </w14:checkbox>
        </w:sdtPr>
        <w:sdtContent>
          <w:r w:rsidR="00F65B9F">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Enforcement </w:t>
      </w:r>
      <w:r w:rsidR="005A49D1">
        <w:rPr>
          <w:rFonts w:ascii="EYInterstate Light" w:hAnsi="EYInterstate Light"/>
          <w:sz w:val="20"/>
          <w:szCs w:val="20"/>
          <w:lang w:val="en-US"/>
        </w:rPr>
        <w:t>or corrective measures</w:t>
      </w:r>
    </w:p>
    <w:p w14:paraId="570DD09D" w14:textId="20DE8D3F" w:rsidR="004E647F" w:rsidRDefault="00000000" w:rsidP="004E647F">
      <w:pPr>
        <w:ind w:left="708"/>
        <w:rPr>
          <w:rFonts w:ascii="EYInterstate Light" w:hAnsi="EYInterstate Light"/>
          <w:sz w:val="20"/>
          <w:szCs w:val="20"/>
          <w:lang w:val="en-US"/>
        </w:rPr>
      </w:pPr>
      <w:sdt>
        <w:sdtPr>
          <w:rPr>
            <w:rFonts w:ascii="EYInterstate Light" w:hAnsi="EYInterstate Light"/>
            <w:sz w:val="20"/>
            <w:szCs w:val="20"/>
            <w:lang w:val="en-US"/>
          </w:rPr>
          <w:id w:val="1319221918"/>
          <w14:checkbox>
            <w14:checked w14:val="0"/>
            <w14:checkedState w14:val="2612" w14:font="MS Gothic"/>
            <w14:uncheckedState w14:val="2610" w14:font="MS Gothic"/>
          </w14:checkbox>
        </w:sdtPr>
        <w:sdtContent>
          <w:r w:rsidR="00D95671">
            <w:rPr>
              <w:rFonts w:ascii="MS Gothic" w:eastAsia="MS Gothic" w:hAnsi="MS Gothic" w:hint="eastAsia"/>
              <w:sz w:val="20"/>
              <w:szCs w:val="20"/>
              <w:lang w:val="en-US"/>
            </w:rPr>
            <w:t>☐</w:t>
          </w:r>
        </w:sdtContent>
      </w:sdt>
      <w:r w:rsidR="004E647F" w:rsidRPr="00597338">
        <w:rPr>
          <w:rFonts w:ascii="EYInterstate Light" w:hAnsi="EYInterstate Light"/>
          <w:sz w:val="20"/>
          <w:szCs w:val="20"/>
          <w:lang w:val="en-US"/>
        </w:rPr>
        <w:t>Other (please specify): _______________________________</w:t>
      </w:r>
      <w:r w:rsidR="004E647F">
        <w:rPr>
          <w:rFonts w:ascii="EYInterstate Light" w:hAnsi="EYInterstate Light"/>
          <w:sz w:val="20"/>
          <w:szCs w:val="20"/>
          <w:lang w:val="en-US"/>
        </w:rPr>
        <w:t>_________________________</w:t>
      </w:r>
      <w:r w:rsidR="004E647F" w:rsidRPr="00597338">
        <w:rPr>
          <w:rFonts w:ascii="EYInterstate Light" w:hAnsi="EYInterstate Light"/>
          <w:sz w:val="20"/>
          <w:szCs w:val="20"/>
          <w:lang w:val="en-US"/>
        </w:rPr>
        <w:t>__ </w:t>
      </w:r>
    </w:p>
    <w:p w14:paraId="5D8F751E" w14:textId="0994AA29" w:rsidR="004E647F" w:rsidRPr="004E647F" w:rsidRDefault="004E647F" w:rsidP="004E647F">
      <w:pPr>
        <w:ind w:left="720"/>
        <w:rPr>
          <w:rFonts w:ascii="EYInterstate Light" w:hAnsi="EYInterstate Light"/>
          <w:sz w:val="20"/>
          <w:szCs w:val="20"/>
          <w:lang w:val="en-US"/>
        </w:rPr>
      </w:pPr>
    </w:p>
    <w:p w14:paraId="740D9808" w14:textId="6F90C0F7" w:rsidR="003A2244" w:rsidRDefault="003A2244" w:rsidP="00830E8D">
      <w:pPr>
        <w:pStyle w:val="Loendilik"/>
        <w:numPr>
          <w:ilvl w:val="0"/>
          <w:numId w:val="3"/>
        </w:numPr>
        <w:rPr>
          <w:rFonts w:ascii="EYInterstate Light" w:hAnsi="EYInterstate Light"/>
          <w:sz w:val="20"/>
          <w:szCs w:val="20"/>
          <w:lang w:val="en-US"/>
        </w:rPr>
      </w:pPr>
      <w:r w:rsidRPr="00597338">
        <w:rPr>
          <w:rFonts w:ascii="EYInterstate Light" w:hAnsi="EYInterstate Light"/>
          <w:sz w:val="20"/>
          <w:szCs w:val="20"/>
          <w:lang w:val="en-US"/>
        </w:rPr>
        <w:t>Do</w:t>
      </w:r>
      <w:r w:rsidR="005A49D1" w:rsidRPr="005A49D1">
        <w:rPr>
          <w:rFonts w:ascii="EYInterstate Light" w:hAnsi="EYInterstate Light"/>
          <w:sz w:val="20"/>
          <w:szCs w:val="20"/>
          <w:lang w:val="en-US"/>
        </w:rPr>
        <w:t xml:space="preserve">es your authority require ADR bodies to submit regular reports or data? </w:t>
      </w:r>
    </w:p>
    <w:p w14:paraId="7DB6666F" w14:textId="42F10C56" w:rsidR="00D250AA" w:rsidRDefault="00F65B9F" w:rsidP="00D250AA">
      <w:pPr>
        <w:pStyle w:val="Loendilik"/>
        <w:ind w:left="360"/>
        <w:rPr>
          <w:rFonts w:ascii="EYInterstate Light" w:hAnsi="EYInterstate Light"/>
          <w:sz w:val="20"/>
          <w:szCs w:val="20"/>
          <w:lang w:val="en-US"/>
        </w:rPr>
      </w:pPr>
      <w:r>
        <w:rPr>
          <w:rFonts w:ascii="EYInterstate Light" w:hAnsi="EYInterstate Light"/>
          <w:sz w:val="18"/>
          <w:szCs w:val="18"/>
          <w:lang w:val="en-US"/>
        </w:rPr>
        <w:t>x</w:t>
      </w:r>
      <w:r w:rsidR="00000000">
        <w:rPr>
          <w:rFonts w:ascii="EYInterstate Light" w:hAnsi="EYInterstate Light"/>
          <w:sz w:val="18"/>
          <w:szCs w:val="18"/>
          <w:lang w:val="en-US"/>
        </w:rPr>
        <w:pict w14:anchorId="7B4F5346">
          <v:shape id="_x0000_i1028" type="#_x0000_t75" style="width:174.8pt;height:31.2pt">
            <v:imagedata r:id="rId14" o:title=""/>
          </v:shape>
        </w:pict>
      </w:r>
    </w:p>
    <w:p w14:paraId="3B2B4D67" w14:textId="41CEB721" w:rsidR="00D250AA" w:rsidRPr="0059461D" w:rsidRDefault="00000000" w:rsidP="0059461D">
      <w:pPr>
        <w:pStyle w:val="Loendilik"/>
        <w:ind w:left="360"/>
        <w:rPr>
          <w:rFonts w:ascii="EYInterstate Light" w:hAnsi="EYInterstate Light"/>
          <w:sz w:val="20"/>
          <w:szCs w:val="20"/>
          <w:lang w:val="en-US"/>
        </w:rPr>
      </w:pPr>
      <w:r>
        <w:rPr>
          <w:rFonts w:ascii="EYInterstate Light" w:hAnsi="EYInterstate Light"/>
          <w:sz w:val="20"/>
          <w:szCs w:val="20"/>
          <w:lang w:val="en-US"/>
        </w:rPr>
        <w:pict w14:anchorId="21ED05D1">
          <v:shape id="_x0000_i1029" type="#_x0000_t75" style="width:131.95pt;height:23.3pt">
            <v:imagedata r:id="rId15" o:title=""/>
          </v:shape>
        </w:pict>
      </w:r>
    </w:p>
    <w:p w14:paraId="785A5951" w14:textId="2E7BBA10" w:rsidR="00D250AA" w:rsidRDefault="00000000" w:rsidP="00D250AA">
      <w:pPr>
        <w:pStyle w:val="Loendilik"/>
        <w:ind w:left="360"/>
        <w:rPr>
          <w:rFonts w:ascii="EYInterstate Light" w:hAnsi="EYInterstate Light"/>
          <w:sz w:val="20"/>
          <w:szCs w:val="20"/>
          <w:lang w:val="en-US"/>
        </w:rPr>
      </w:pPr>
      <w:r>
        <w:rPr>
          <w:rFonts w:ascii="EYInterstate Light" w:hAnsi="EYInterstate Light"/>
          <w:sz w:val="20"/>
          <w:szCs w:val="20"/>
          <w:lang w:val="en-US"/>
        </w:rPr>
        <w:pict w14:anchorId="025F71DF">
          <v:shape id="_x0000_i1030" type="#_x0000_t75" style="width:108.2pt;height:19.15pt">
            <v:imagedata r:id="rId12" o:title=""/>
          </v:shape>
        </w:pict>
      </w:r>
    </w:p>
    <w:p w14:paraId="416BDE14" w14:textId="3EAA1678" w:rsidR="0059461D" w:rsidRDefault="00000000" w:rsidP="004B44F4">
      <w:pPr>
        <w:pStyle w:val="Loendilik"/>
        <w:ind w:left="360"/>
        <w:rPr>
          <w:lang w:val="en-US"/>
        </w:rPr>
      </w:pPr>
      <w:r>
        <w:rPr>
          <w:rFonts w:ascii="EYInterstate Light" w:hAnsi="EYInterstate Light"/>
          <w:sz w:val="20"/>
          <w:szCs w:val="20"/>
          <w:lang w:val="en-US"/>
        </w:rPr>
        <w:pict w14:anchorId="38CB6DF9">
          <v:shape id="_x0000_i1031" type="#_x0000_t75" style="width:154.8pt;height:27.45pt">
            <v:imagedata r:id="rId16" o:title=""/>
          </v:shape>
        </w:pict>
      </w:r>
    </w:p>
    <w:p w14:paraId="5A3CAE40" w14:textId="461517BC" w:rsidR="004B49A9" w:rsidRPr="00597338" w:rsidRDefault="005A49D1" w:rsidP="008E37D4">
      <w:pPr>
        <w:jc w:val="both"/>
        <w:rPr>
          <w:rFonts w:ascii="EYInterstate Light" w:hAnsi="EYInterstate Light"/>
          <w:sz w:val="20"/>
          <w:szCs w:val="20"/>
          <w:lang w:val="en-US"/>
        </w:rPr>
      </w:pPr>
      <w:r w:rsidRPr="005A49D1">
        <w:rPr>
          <w:rFonts w:ascii="EYInterstate Light" w:hAnsi="EYInterstate Light"/>
          <w:sz w:val="20"/>
          <w:szCs w:val="20"/>
          <w:lang w:val="en-US"/>
        </w:rPr>
        <w:t>If yes, please indicate what is reported, how often, and in what format</w:t>
      </w:r>
      <w:r>
        <w:rPr>
          <w:rFonts w:ascii="EYInterstate Light" w:hAnsi="EYInterstate Light"/>
          <w:sz w:val="20"/>
          <w:szCs w:val="20"/>
          <w:lang w:val="en-US"/>
        </w:rPr>
        <w:t>:</w:t>
      </w:r>
      <w:r w:rsidR="00F65B9F">
        <w:rPr>
          <w:rFonts w:ascii="EYInterstate Light" w:hAnsi="EYInterstate Light"/>
          <w:sz w:val="20"/>
          <w:szCs w:val="20"/>
          <w:lang w:val="en-US"/>
        </w:rPr>
        <w:t xml:space="preserve"> </w:t>
      </w:r>
      <w:r w:rsidR="00F65B9F" w:rsidRPr="00F65B9F">
        <w:rPr>
          <w:rFonts w:ascii="EYInterstate Light" w:hAnsi="EYInterstate Light"/>
          <w:sz w:val="20"/>
          <w:szCs w:val="20"/>
        </w:rPr>
        <w:t xml:space="preserve">annually on </w:t>
      </w:r>
      <w:r w:rsidR="00F65B9F">
        <w:rPr>
          <w:rFonts w:ascii="EYInterstate Light" w:hAnsi="EYInterstate Light"/>
          <w:sz w:val="20"/>
          <w:szCs w:val="20"/>
        </w:rPr>
        <w:t>their</w:t>
      </w:r>
      <w:r w:rsidR="00F65B9F" w:rsidRPr="00F65B9F">
        <w:rPr>
          <w:rFonts w:ascii="EYInterstate Light" w:hAnsi="EYInterstate Light"/>
          <w:sz w:val="20"/>
          <w:szCs w:val="20"/>
        </w:rPr>
        <w:t xml:space="preserve"> website</w:t>
      </w:r>
    </w:p>
    <w:p w14:paraId="3D3B6E7A" w14:textId="77777777" w:rsidR="004B49A9" w:rsidRPr="00597338" w:rsidRDefault="004B49A9" w:rsidP="003A2244">
      <w:pPr>
        <w:ind w:left="360"/>
        <w:rPr>
          <w:rFonts w:ascii="EYInterstate Light" w:hAnsi="EYInterstate Light"/>
          <w:sz w:val="20"/>
          <w:szCs w:val="20"/>
          <w:lang w:val="en-US"/>
        </w:rPr>
      </w:pPr>
    </w:p>
    <w:p w14:paraId="6DBBF599" w14:textId="0530EBC1" w:rsidR="004F6150" w:rsidRDefault="004F6150" w:rsidP="00830E8D">
      <w:pPr>
        <w:pStyle w:val="Loendilik"/>
        <w:numPr>
          <w:ilvl w:val="0"/>
          <w:numId w:val="3"/>
        </w:numPr>
        <w:rPr>
          <w:rFonts w:ascii="EYInterstate Light" w:hAnsi="EYInterstate Light"/>
          <w:sz w:val="20"/>
          <w:szCs w:val="20"/>
          <w:lang w:val="en-US"/>
        </w:rPr>
      </w:pPr>
      <w:r w:rsidRPr="004F6150">
        <w:rPr>
          <w:rFonts w:ascii="EYInterstate Light" w:hAnsi="EYInterstate Light"/>
          <w:sz w:val="20"/>
          <w:szCs w:val="20"/>
          <w:lang w:val="en-US"/>
        </w:rPr>
        <w:t xml:space="preserve">Are ADR bodies required to publish information on their activities and performance (for example, through annual reports, websites or statistics)? </w:t>
      </w:r>
    </w:p>
    <w:p w14:paraId="1C656849" w14:textId="323C6662" w:rsidR="008E37D4" w:rsidRDefault="00F65B9F" w:rsidP="008E37D4">
      <w:pPr>
        <w:ind w:left="360"/>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104BB24F">
          <v:shape id="_x0000_i1032" type="#_x0000_t75" style="width:108.2pt;height:19.15pt">
            <v:imagedata r:id="rId17" o:title=""/>
          </v:shape>
        </w:pict>
      </w:r>
    </w:p>
    <w:p w14:paraId="795E67A5" w14:textId="3DA27868" w:rsidR="008E37D4" w:rsidRDefault="00000000" w:rsidP="008E37D4">
      <w:pPr>
        <w:ind w:left="360"/>
        <w:rPr>
          <w:rFonts w:ascii="EYInterstate Light" w:hAnsi="EYInterstate Light"/>
          <w:sz w:val="20"/>
          <w:szCs w:val="20"/>
          <w:lang w:val="en-US"/>
        </w:rPr>
      </w:pPr>
      <w:r>
        <w:rPr>
          <w:rFonts w:ascii="EYInterstate Light" w:hAnsi="EYInterstate Light"/>
          <w:sz w:val="20"/>
          <w:szCs w:val="20"/>
          <w:lang w:val="en-US"/>
        </w:rPr>
        <w:pict w14:anchorId="43042DF5">
          <v:shape id="_x0000_i1033" type="#_x0000_t75" style="width:108.2pt;height:19.15pt">
            <v:imagedata r:id="rId12" o:title=""/>
          </v:shape>
        </w:pict>
      </w:r>
    </w:p>
    <w:p w14:paraId="0A8989FB" w14:textId="14C5F22D" w:rsidR="008E37D4" w:rsidRDefault="00000000" w:rsidP="008E37D4">
      <w:pPr>
        <w:ind w:left="360"/>
        <w:rPr>
          <w:rFonts w:ascii="EYInterstate Light" w:hAnsi="EYInterstate Light"/>
          <w:sz w:val="18"/>
          <w:szCs w:val="18"/>
          <w:lang w:val="en-US"/>
        </w:rPr>
      </w:pPr>
      <w:r>
        <w:rPr>
          <w:rFonts w:ascii="EYInterstate Light" w:hAnsi="EYInterstate Light"/>
          <w:sz w:val="18"/>
          <w:szCs w:val="18"/>
          <w:lang w:val="en-US"/>
        </w:rPr>
        <w:pict w14:anchorId="1263DEC2">
          <v:shape id="_x0000_i1034" type="#_x0000_t75" style="width:152.3pt;height:27.05pt">
            <v:imagedata r:id="rId13" o:title=""/>
          </v:shape>
        </w:pict>
      </w:r>
    </w:p>
    <w:p w14:paraId="7039BA6C" w14:textId="1BCF0D05" w:rsidR="004B49A9" w:rsidRDefault="007B5DF1" w:rsidP="008E37D4">
      <w:pPr>
        <w:rPr>
          <w:rFonts w:ascii="EYInterstate Light" w:hAnsi="EYInterstate Light"/>
          <w:sz w:val="20"/>
          <w:szCs w:val="20"/>
          <w:lang w:val="en-US"/>
        </w:rPr>
      </w:pPr>
      <w:r w:rsidRPr="007B5DF1">
        <w:rPr>
          <w:rFonts w:ascii="EYInterstate Light" w:hAnsi="EYInterstate Light"/>
          <w:sz w:val="20"/>
          <w:szCs w:val="20"/>
          <w:lang w:val="en-US"/>
        </w:rPr>
        <w:t>If yes, please provide details or links</w:t>
      </w:r>
      <w:r w:rsidR="004F6150">
        <w:rPr>
          <w:rFonts w:ascii="EYInterstate Light" w:hAnsi="EYInterstate Light"/>
          <w:sz w:val="20"/>
          <w:szCs w:val="20"/>
          <w:lang w:val="en-US"/>
        </w:rPr>
        <w:t>, where</w:t>
      </w:r>
      <w:r w:rsidRPr="007B5DF1">
        <w:rPr>
          <w:rFonts w:ascii="EYInterstate Light" w:hAnsi="EYInterstate Light"/>
          <w:sz w:val="20"/>
          <w:szCs w:val="20"/>
          <w:lang w:val="en-US"/>
        </w:rPr>
        <w:t xml:space="preserve"> available</w:t>
      </w:r>
      <w:r w:rsidR="004B49A9" w:rsidRPr="00597338">
        <w:rPr>
          <w:rFonts w:ascii="EYInterstate Light" w:hAnsi="EYInterstate Light"/>
          <w:sz w:val="20"/>
          <w:szCs w:val="20"/>
          <w:lang w:val="en-US"/>
        </w:rPr>
        <w:t>: </w:t>
      </w:r>
      <w:r w:rsidR="00F65B9F">
        <w:rPr>
          <w:rFonts w:ascii="EYInterstate Light" w:hAnsi="EYInterstate Light"/>
          <w:sz w:val="20"/>
          <w:szCs w:val="20"/>
          <w:lang w:val="en-US"/>
        </w:rPr>
        <w:t xml:space="preserve">The Consumer Dispute Committee: </w:t>
      </w:r>
      <w:hyperlink r:id="rId18" w:anchor="vlanuete-aegumine" w:history="1">
        <w:r w:rsidR="00F65B9F" w:rsidRPr="00F65B9F">
          <w:rPr>
            <w:rStyle w:val="Hperlink"/>
            <w:rFonts w:ascii="EYInterstate Light" w:hAnsi="EYInterstate Light"/>
            <w:sz w:val="20"/>
            <w:szCs w:val="20"/>
          </w:rPr>
          <w:t>Komisjoni otsused | Tarbijakaitse ja Tehnilise Järelevalve Amet</w:t>
        </w:r>
      </w:hyperlink>
    </w:p>
    <w:p w14:paraId="21DF0477" w14:textId="6095F798" w:rsidR="00F65B9F" w:rsidRPr="00597338" w:rsidRDefault="00F65B9F" w:rsidP="008E37D4">
      <w:pPr>
        <w:rPr>
          <w:rFonts w:ascii="EYInterstate Light" w:hAnsi="EYInterstate Light"/>
          <w:sz w:val="20"/>
          <w:szCs w:val="20"/>
          <w:lang w:val="en-US"/>
        </w:rPr>
      </w:pPr>
      <w:r w:rsidRPr="00F65B9F">
        <w:rPr>
          <w:rFonts w:ascii="EYInterstate Light" w:hAnsi="EYInterstate Light"/>
          <w:sz w:val="20"/>
          <w:szCs w:val="20"/>
        </w:rPr>
        <w:t>The motor insurance conciliation body</w:t>
      </w:r>
      <w:r>
        <w:rPr>
          <w:rFonts w:ascii="EYInterstate Light" w:hAnsi="EYInterstate Light"/>
          <w:sz w:val="20"/>
          <w:szCs w:val="20"/>
        </w:rPr>
        <w:t xml:space="preserve"> and </w:t>
      </w:r>
      <w:r w:rsidRPr="00F65B9F">
        <w:rPr>
          <w:rFonts w:ascii="EYInterstate Light" w:hAnsi="EYInterstate Light"/>
          <w:sz w:val="20"/>
          <w:szCs w:val="20"/>
        </w:rPr>
        <w:t>The insurance conciliation body </w:t>
      </w:r>
      <w:r>
        <w:rPr>
          <w:rFonts w:ascii="EYInterstate Light" w:hAnsi="EYInterstate Light"/>
          <w:sz w:val="20"/>
          <w:szCs w:val="20"/>
        </w:rPr>
        <w:t xml:space="preserve">: </w:t>
      </w:r>
      <w:hyperlink r:id="rId19" w:history="1">
        <w:r w:rsidRPr="00F65B9F">
          <w:rPr>
            <w:rStyle w:val="Hperlink"/>
            <w:rFonts w:ascii="EYInterstate Light" w:hAnsi="EYInterstate Light"/>
            <w:sz w:val="20"/>
            <w:szCs w:val="20"/>
          </w:rPr>
          <w:t>Statistika | Eesti Liikluskindlustuse Fond ja Eesti Kindlustusseltside Liit</w:t>
        </w:r>
      </w:hyperlink>
    </w:p>
    <w:p w14:paraId="4DBADA61" w14:textId="77777777" w:rsidR="004B49A9" w:rsidRPr="00597338" w:rsidRDefault="004B49A9" w:rsidP="003A2244">
      <w:pPr>
        <w:ind w:left="360"/>
        <w:rPr>
          <w:rFonts w:ascii="EYInterstate Light" w:hAnsi="EYInterstate Light"/>
          <w:sz w:val="20"/>
          <w:szCs w:val="20"/>
          <w:lang w:val="en-US"/>
        </w:rPr>
      </w:pPr>
    </w:p>
    <w:p w14:paraId="2530444C" w14:textId="3B1F9B89" w:rsidR="0017496B" w:rsidRPr="002829E4" w:rsidRDefault="004F6150" w:rsidP="00830E8D">
      <w:pPr>
        <w:pStyle w:val="Loendilik"/>
        <w:numPr>
          <w:ilvl w:val="0"/>
          <w:numId w:val="3"/>
        </w:numPr>
        <w:rPr>
          <w:rFonts w:ascii="EYInterstate Light" w:hAnsi="EYInterstate Light"/>
          <w:sz w:val="20"/>
          <w:szCs w:val="20"/>
          <w:lang w:val="en-US"/>
        </w:rPr>
      </w:pPr>
      <w:r w:rsidRPr="004F6150">
        <w:rPr>
          <w:rFonts w:ascii="EYInterstate Light" w:hAnsi="EYInterstate Light"/>
          <w:sz w:val="20"/>
          <w:szCs w:val="20"/>
          <w:lang w:val="en-US"/>
        </w:rPr>
        <w:t xml:space="preserve">Does your authority require ADR bodies to report on any of the following indicators? </w:t>
      </w:r>
      <w:r w:rsidR="00707CD3" w:rsidRPr="002829E4">
        <w:rPr>
          <w:rFonts w:ascii="EYInterstate Light" w:hAnsi="EYInterstate Light"/>
          <w:sz w:val="20"/>
          <w:szCs w:val="20"/>
          <w:lang w:val="en-US"/>
        </w:rPr>
        <w:t>(</w:t>
      </w:r>
      <w:r w:rsidR="00707CD3" w:rsidRPr="00023311">
        <w:rPr>
          <w:rFonts w:ascii="EYInterstate Light" w:hAnsi="EYInterstate Light"/>
          <w:sz w:val="20"/>
          <w:szCs w:val="20"/>
          <w:lang w:val="en-US"/>
        </w:rPr>
        <w:t>Tick all that apply</w:t>
      </w:r>
      <w:r w:rsidR="00707CD3" w:rsidRPr="002829E4">
        <w:rPr>
          <w:rFonts w:ascii="EYInterstate Light" w:hAnsi="EYInterstate Light"/>
          <w:sz w:val="20"/>
          <w:szCs w:val="20"/>
          <w:lang w:val="en-US"/>
        </w:rPr>
        <w:t>.)</w:t>
      </w:r>
    </w:p>
    <w:p w14:paraId="1AF17306" w14:textId="2ACAC402" w:rsidR="0017496B" w:rsidRDefault="00000000" w:rsidP="003A2244">
      <w:pPr>
        <w:ind w:left="360"/>
        <w:rPr>
          <w:rFonts w:ascii="EYInterstate Light" w:hAnsi="EYInterstate Light"/>
          <w:sz w:val="20"/>
          <w:szCs w:val="20"/>
          <w:lang w:val="en-US"/>
        </w:rPr>
      </w:pPr>
      <w:sdt>
        <w:sdtPr>
          <w:rPr>
            <w:rFonts w:ascii="EYInterstate Light" w:hAnsi="EYInterstate Light"/>
            <w:sz w:val="20"/>
            <w:szCs w:val="20"/>
            <w:lang w:val="en-US"/>
          </w:rPr>
          <w:id w:val="2021502501"/>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17496B">
        <w:rPr>
          <w:rFonts w:ascii="EYInterstate Light" w:hAnsi="EYInterstate Light"/>
          <w:sz w:val="20"/>
          <w:szCs w:val="20"/>
          <w:lang w:val="en-US"/>
        </w:rPr>
        <w:t>R</w:t>
      </w:r>
      <w:r w:rsidR="003A2244" w:rsidRPr="00597338">
        <w:rPr>
          <w:rFonts w:ascii="EYInterstate Light" w:hAnsi="EYInterstate Light"/>
          <w:sz w:val="20"/>
          <w:szCs w:val="20"/>
          <w:lang w:val="en-US"/>
        </w:rPr>
        <w:t>esolution rate</w:t>
      </w:r>
    </w:p>
    <w:p w14:paraId="5B35999B" w14:textId="6730C3FB" w:rsidR="00707CD3" w:rsidRDefault="00000000" w:rsidP="003A2244">
      <w:pPr>
        <w:ind w:left="360"/>
        <w:rPr>
          <w:rFonts w:ascii="EYInterstate Light" w:hAnsi="EYInterstate Light"/>
          <w:sz w:val="20"/>
          <w:szCs w:val="20"/>
          <w:lang w:val="en-US"/>
        </w:rPr>
      </w:pPr>
      <w:sdt>
        <w:sdtPr>
          <w:rPr>
            <w:rFonts w:ascii="EYInterstate Light" w:hAnsi="EYInterstate Light"/>
            <w:sz w:val="20"/>
            <w:szCs w:val="20"/>
            <w:lang w:val="en-US"/>
          </w:rPr>
          <w:id w:val="871967917"/>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707CD3">
        <w:rPr>
          <w:rFonts w:ascii="EYInterstate Light" w:hAnsi="EYInterstate Light"/>
          <w:sz w:val="20"/>
          <w:szCs w:val="20"/>
          <w:lang w:val="en-US"/>
        </w:rPr>
        <w:t xml:space="preserve">Number of </w:t>
      </w:r>
      <w:r w:rsidR="004F6150">
        <w:rPr>
          <w:rFonts w:ascii="EYInterstate Light" w:hAnsi="EYInterstate Light"/>
          <w:sz w:val="20"/>
          <w:szCs w:val="20"/>
          <w:lang w:val="en-US"/>
        </w:rPr>
        <w:t>complaints/</w:t>
      </w:r>
      <w:r w:rsidR="00707CD3">
        <w:rPr>
          <w:rFonts w:ascii="EYInterstate Light" w:hAnsi="EYInterstate Light"/>
          <w:sz w:val="20"/>
          <w:szCs w:val="20"/>
          <w:lang w:val="en-US"/>
        </w:rPr>
        <w:t>cases handled</w:t>
      </w:r>
    </w:p>
    <w:p w14:paraId="1CDA92D8" w14:textId="7DBA1D6C" w:rsidR="004F6150" w:rsidRDefault="00000000" w:rsidP="003A2244">
      <w:pPr>
        <w:ind w:left="360"/>
        <w:rPr>
          <w:rFonts w:ascii="Segoe UI Symbol" w:hAnsi="Segoe UI Symbol" w:cs="Segoe UI Symbol"/>
          <w:sz w:val="20"/>
          <w:szCs w:val="20"/>
          <w:lang w:val="en-US"/>
        </w:rPr>
      </w:pPr>
      <w:sdt>
        <w:sdtPr>
          <w:rPr>
            <w:rFonts w:ascii="EYInterstate Light" w:hAnsi="EYInterstate Light"/>
            <w:sz w:val="20"/>
            <w:szCs w:val="20"/>
            <w:lang w:val="en-US"/>
          </w:rPr>
          <w:id w:val="1727568785"/>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4F6150">
        <w:rPr>
          <w:rFonts w:ascii="EYInterstate Light" w:hAnsi="EYInterstate Light"/>
          <w:sz w:val="20"/>
          <w:szCs w:val="20"/>
          <w:lang w:val="en-US"/>
        </w:rPr>
        <w:t xml:space="preserve">Number </w:t>
      </w:r>
      <w:r w:rsidR="004F6150" w:rsidRPr="004F6150">
        <w:rPr>
          <w:rFonts w:ascii="EYInterstate Light" w:hAnsi="EYInterstate Light"/>
          <w:sz w:val="20"/>
          <w:szCs w:val="20"/>
          <w:lang w:val="en-US"/>
        </w:rPr>
        <w:t xml:space="preserve">of admissible cases </w:t>
      </w:r>
    </w:p>
    <w:p w14:paraId="7E519929" w14:textId="0D383B79" w:rsidR="004F6150" w:rsidRPr="004B44F4" w:rsidRDefault="00000000" w:rsidP="003A2244">
      <w:pPr>
        <w:ind w:left="360"/>
        <w:rPr>
          <w:rFonts w:ascii="EYInterstate Light" w:hAnsi="EYInterstate Light"/>
          <w:sz w:val="20"/>
          <w:szCs w:val="20"/>
          <w:lang w:val="en-GB"/>
        </w:rPr>
      </w:pPr>
      <w:sdt>
        <w:sdtPr>
          <w:rPr>
            <w:rFonts w:ascii="EYInterstate Light" w:hAnsi="EYInterstate Light"/>
            <w:sz w:val="20"/>
            <w:szCs w:val="20"/>
            <w:lang w:val="en-US"/>
          </w:rPr>
          <w:id w:val="405191254"/>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4F6150" w:rsidRPr="004F6150">
        <w:rPr>
          <w:rFonts w:ascii="EYInterstate Light" w:hAnsi="EYInterstate Light"/>
          <w:sz w:val="20"/>
          <w:szCs w:val="20"/>
          <w:lang w:val="en-US"/>
        </w:rPr>
        <w:t>Number of closed cases</w:t>
      </w:r>
    </w:p>
    <w:p w14:paraId="2C914452" w14:textId="727EC9AD" w:rsidR="0017496B" w:rsidRDefault="00000000" w:rsidP="00AB7E92">
      <w:pPr>
        <w:ind w:left="360"/>
        <w:rPr>
          <w:rFonts w:ascii="EYInterstate Light" w:hAnsi="EYInterstate Light"/>
          <w:sz w:val="20"/>
          <w:szCs w:val="20"/>
          <w:lang w:val="en-US"/>
        </w:rPr>
      </w:pPr>
      <w:sdt>
        <w:sdtPr>
          <w:rPr>
            <w:rFonts w:ascii="EYInterstate Light" w:hAnsi="EYInterstate Light"/>
            <w:sz w:val="20"/>
            <w:szCs w:val="20"/>
            <w:lang w:val="en-US"/>
          </w:rPr>
          <w:id w:val="-804078082"/>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17496B">
        <w:rPr>
          <w:rFonts w:ascii="EYInterstate Light" w:hAnsi="EYInterstate Light"/>
          <w:sz w:val="20"/>
          <w:szCs w:val="20"/>
          <w:lang w:val="en-US"/>
        </w:rPr>
        <w:t>C</w:t>
      </w:r>
      <w:r w:rsidR="003A2244" w:rsidRPr="00597338">
        <w:rPr>
          <w:rFonts w:ascii="EYInterstate Light" w:hAnsi="EYInterstate Light"/>
          <w:sz w:val="20"/>
          <w:szCs w:val="20"/>
          <w:lang w:val="en-US"/>
        </w:rPr>
        <w:t xml:space="preserve">ompliance </w:t>
      </w:r>
      <w:r w:rsidR="00AB7E92" w:rsidRPr="00AB7E92">
        <w:rPr>
          <w:rFonts w:ascii="EYInterstate Light" w:hAnsi="EYInterstate Light"/>
          <w:sz w:val="20"/>
          <w:szCs w:val="20"/>
          <w:lang w:val="en-US"/>
        </w:rPr>
        <w:t>with decisions</w:t>
      </w:r>
      <w:r w:rsidR="004F6150" w:rsidRPr="004F6150">
        <w:rPr>
          <w:rFonts w:ascii="EYInterstate Light" w:hAnsi="EYInterstate Light"/>
          <w:sz w:val="20"/>
          <w:szCs w:val="20"/>
          <w:lang w:val="en-US"/>
        </w:rPr>
        <w:t xml:space="preserve"> </w:t>
      </w:r>
      <w:r w:rsidR="004F6150">
        <w:rPr>
          <w:rFonts w:ascii="EYInterstate Light" w:hAnsi="EYInterstate Light"/>
          <w:sz w:val="20"/>
          <w:szCs w:val="20"/>
          <w:lang w:val="en-US"/>
        </w:rPr>
        <w:t>or outcomes</w:t>
      </w:r>
    </w:p>
    <w:p w14:paraId="22F3CAD3" w14:textId="32C83722" w:rsidR="00AB7E92" w:rsidRPr="00AB7E92" w:rsidRDefault="00000000" w:rsidP="00AB7E92">
      <w:pPr>
        <w:ind w:left="360"/>
        <w:rPr>
          <w:rFonts w:ascii="EYInterstate Light" w:hAnsi="EYInterstate Light"/>
          <w:sz w:val="20"/>
          <w:szCs w:val="20"/>
          <w:lang w:val="en-US"/>
        </w:rPr>
      </w:pPr>
      <w:sdt>
        <w:sdtPr>
          <w:rPr>
            <w:rFonts w:ascii="EYInterstate Light" w:hAnsi="EYInterstate Light"/>
            <w:sz w:val="20"/>
            <w:szCs w:val="20"/>
            <w:lang w:val="en-US"/>
          </w:rPr>
          <w:id w:val="-1429185679"/>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AB7E92">
        <w:rPr>
          <w:rFonts w:ascii="EYInterstate Light" w:hAnsi="EYInterstate Light"/>
          <w:sz w:val="20"/>
          <w:szCs w:val="20"/>
          <w:lang w:val="en-US"/>
        </w:rPr>
        <w:t xml:space="preserve">Time </w:t>
      </w:r>
      <w:r w:rsidR="004F6150">
        <w:rPr>
          <w:rFonts w:ascii="EYInterstate Light" w:hAnsi="EYInterstate Light"/>
          <w:sz w:val="20"/>
          <w:szCs w:val="20"/>
          <w:lang w:val="en-US"/>
        </w:rPr>
        <w:t xml:space="preserve">taken </w:t>
      </w:r>
      <w:r w:rsidR="00AB7E92">
        <w:rPr>
          <w:rFonts w:ascii="EYInterstate Light" w:hAnsi="EYInterstate Light"/>
          <w:sz w:val="20"/>
          <w:szCs w:val="20"/>
          <w:lang w:val="en-US"/>
        </w:rPr>
        <w:t>to resolve cases</w:t>
      </w:r>
      <w:r w:rsidR="004F6150">
        <w:rPr>
          <w:rFonts w:ascii="EYInterstate Light" w:hAnsi="EYInterstate Light"/>
          <w:sz w:val="20"/>
          <w:szCs w:val="20"/>
          <w:lang w:val="en-US"/>
        </w:rPr>
        <w:t xml:space="preserve"> </w:t>
      </w:r>
    </w:p>
    <w:p w14:paraId="2828483F" w14:textId="583270AD" w:rsidR="0017496B" w:rsidRDefault="00000000" w:rsidP="003A2244">
      <w:pPr>
        <w:ind w:left="360"/>
        <w:rPr>
          <w:rFonts w:ascii="EYInterstate Light" w:hAnsi="EYInterstate Light"/>
          <w:sz w:val="20"/>
          <w:szCs w:val="20"/>
          <w:lang w:val="en-US"/>
        </w:rPr>
      </w:pPr>
      <w:sdt>
        <w:sdtPr>
          <w:rPr>
            <w:rFonts w:ascii="EYInterstate Light" w:hAnsi="EYInterstate Light"/>
            <w:sz w:val="20"/>
            <w:szCs w:val="20"/>
            <w:lang w:val="en-US"/>
          </w:rPr>
          <w:id w:val="436252298"/>
          <w14:checkbox>
            <w14:checked w14:val="1"/>
            <w14:checkedState w14:val="2612" w14:font="MS Gothic"/>
            <w14:uncheckedState w14:val="2610" w14:font="MS Gothic"/>
          </w14:checkbox>
        </w:sdtPr>
        <w:sdtContent>
          <w:r w:rsidR="003A15AD">
            <w:rPr>
              <w:rFonts w:ascii="MS Gothic" w:eastAsia="MS Gothic" w:hAnsi="MS Gothic" w:hint="eastAsia"/>
              <w:sz w:val="20"/>
              <w:szCs w:val="20"/>
              <w:lang w:val="en-US"/>
            </w:rPr>
            <w:t>☒</w:t>
          </w:r>
        </w:sdtContent>
      </w:sdt>
      <w:r w:rsidR="0017496B">
        <w:rPr>
          <w:rFonts w:ascii="EYInterstate Light" w:hAnsi="EYInterstate Light"/>
          <w:sz w:val="20"/>
          <w:szCs w:val="20"/>
          <w:lang w:val="en-US"/>
        </w:rPr>
        <w:t>U</w:t>
      </w:r>
      <w:r w:rsidR="003A2244" w:rsidRPr="00597338">
        <w:rPr>
          <w:rFonts w:ascii="EYInterstate Light" w:hAnsi="EYInterstate Light"/>
          <w:sz w:val="20"/>
          <w:szCs w:val="20"/>
          <w:lang w:val="en-US"/>
        </w:rPr>
        <w:t>ser satisfaction</w:t>
      </w:r>
    </w:p>
    <w:p w14:paraId="2DE98CC4" w14:textId="34342A30" w:rsidR="004F6150" w:rsidRPr="004B44F4" w:rsidRDefault="00000000" w:rsidP="003A2244">
      <w:pPr>
        <w:ind w:left="360"/>
        <w:rPr>
          <w:rFonts w:ascii="EYInterstate Light" w:hAnsi="EYInterstate Light"/>
          <w:sz w:val="20"/>
          <w:szCs w:val="20"/>
          <w:lang w:val="en-GB"/>
        </w:rPr>
      </w:pPr>
      <w:sdt>
        <w:sdtPr>
          <w:rPr>
            <w:rFonts w:ascii="EYInterstate Light" w:hAnsi="EYInterstate Light"/>
            <w:sz w:val="20"/>
            <w:szCs w:val="20"/>
            <w:lang w:val="en-GB"/>
          </w:rPr>
          <w:id w:val="1310678487"/>
          <w14:checkbox>
            <w14:checked w14:val="0"/>
            <w14:checkedState w14:val="2612" w14:font="MS Gothic"/>
            <w14:uncheckedState w14:val="2610" w14:font="MS Gothic"/>
          </w14:checkbox>
        </w:sdtPr>
        <w:sdtContent>
          <w:r w:rsidR="004F6150">
            <w:rPr>
              <w:rFonts w:ascii="MS Gothic" w:eastAsia="MS Gothic" w:hAnsi="MS Gothic" w:hint="eastAsia"/>
              <w:sz w:val="20"/>
              <w:szCs w:val="20"/>
              <w:lang w:val="en-GB"/>
            </w:rPr>
            <w:t>☐</w:t>
          </w:r>
        </w:sdtContent>
      </w:sdt>
      <w:r w:rsidR="004F6150" w:rsidRPr="004F6150">
        <w:rPr>
          <w:rFonts w:ascii="EYInterstate Light" w:hAnsi="EYInterstate Light"/>
          <w:sz w:val="20"/>
          <w:szCs w:val="20"/>
          <w:lang w:val="en-GB"/>
        </w:rPr>
        <w:t>Number or share of cross-border cases</w:t>
      </w:r>
    </w:p>
    <w:p w14:paraId="49E35F50" w14:textId="67C3C081" w:rsidR="00AB7E92" w:rsidRDefault="00000000" w:rsidP="00AB7E92">
      <w:pPr>
        <w:ind w:left="360"/>
        <w:rPr>
          <w:rFonts w:ascii="EYInterstate Light" w:hAnsi="EYInterstate Light"/>
          <w:sz w:val="20"/>
          <w:szCs w:val="20"/>
          <w:lang w:val="en-US"/>
        </w:rPr>
      </w:pPr>
      <w:sdt>
        <w:sdtPr>
          <w:rPr>
            <w:rFonts w:ascii="EYInterstate Light" w:hAnsi="EYInterstate Light"/>
            <w:sz w:val="20"/>
            <w:szCs w:val="20"/>
            <w:lang w:val="en-US"/>
          </w:rPr>
          <w:id w:val="-1706248990"/>
          <w14:checkbox>
            <w14:checked w14:val="0"/>
            <w14:checkedState w14:val="2612" w14:font="MS Gothic"/>
            <w14:uncheckedState w14:val="2610" w14:font="MS Gothic"/>
          </w14:checkbox>
        </w:sdtPr>
        <w:sdtContent>
          <w:r w:rsidR="00AB7E92">
            <w:rPr>
              <w:rFonts w:ascii="MS Gothic" w:eastAsia="MS Gothic" w:hAnsi="MS Gothic" w:hint="eastAsia"/>
              <w:sz w:val="20"/>
              <w:szCs w:val="20"/>
              <w:lang w:val="en-US"/>
            </w:rPr>
            <w:t>☐</w:t>
          </w:r>
        </w:sdtContent>
      </w:sdt>
      <w:r w:rsidR="00AB7E92" w:rsidRPr="00597338">
        <w:rPr>
          <w:rFonts w:ascii="EYInterstate Light" w:hAnsi="EYInterstate Light"/>
          <w:sz w:val="20"/>
          <w:szCs w:val="20"/>
          <w:lang w:val="en-US"/>
        </w:rPr>
        <w:t>Other (please specify): _______________________________</w:t>
      </w:r>
      <w:r w:rsidR="00AB7E92">
        <w:rPr>
          <w:rFonts w:ascii="EYInterstate Light" w:hAnsi="EYInterstate Light"/>
          <w:sz w:val="20"/>
          <w:szCs w:val="20"/>
          <w:lang w:val="en-US"/>
        </w:rPr>
        <w:t>_________________________</w:t>
      </w:r>
      <w:r w:rsidR="00AB7E92" w:rsidRPr="00597338">
        <w:rPr>
          <w:rFonts w:ascii="EYInterstate Light" w:hAnsi="EYInterstate Light"/>
          <w:sz w:val="20"/>
          <w:szCs w:val="20"/>
          <w:lang w:val="en-US"/>
        </w:rPr>
        <w:t>__ </w:t>
      </w:r>
    </w:p>
    <w:p w14:paraId="74745EA7" w14:textId="77777777" w:rsidR="00AB7E92" w:rsidRDefault="00AB7E92" w:rsidP="003A2244">
      <w:pPr>
        <w:ind w:left="360"/>
        <w:rPr>
          <w:rFonts w:ascii="EYInterstate Light" w:hAnsi="EYInterstate Light"/>
          <w:sz w:val="20"/>
          <w:szCs w:val="20"/>
          <w:lang w:val="en-US"/>
        </w:rPr>
      </w:pPr>
    </w:p>
    <w:p w14:paraId="1093828B" w14:textId="469EB421" w:rsidR="00260141" w:rsidRDefault="004F6150" w:rsidP="00830E8D">
      <w:pPr>
        <w:pStyle w:val="Loendilik"/>
        <w:numPr>
          <w:ilvl w:val="0"/>
          <w:numId w:val="3"/>
        </w:numPr>
        <w:rPr>
          <w:rFonts w:ascii="EYInterstate Light" w:hAnsi="EYInterstate Light"/>
          <w:sz w:val="20"/>
          <w:szCs w:val="20"/>
          <w:lang w:val="en-US"/>
        </w:rPr>
      </w:pPr>
      <w:r w:rsidRPr="004F6150">
        <w:rPr>
          <w:rFonts w:ascii="EYInterstate Light" w:hAnsi="EYInterstate Light"/>
          <w:sz w:val="20"/>
          <w:szCs w:val="20"/>
          <w:lang w:val="en-US"/>
        </w:rPr>
        <w:t>Does your authority have powers to take corrective or enforcement action where an ADR body fails to meet applicable legal or supervisory requirements</w:t>
      </w:r>
      <w:r w:rsidR="00DE0D73" w:rsidRPr="00DE0D73">
        <w:rPr>
          <w:rFonts w:ascii="EYInterstate Light" w:hAnsi="EYInterstate Light"/>
          <w:sz w:val="20"/>
          <w:szCs w:val="20"/>
          <w:lang w:val="en-US"/>
        </w:rPr>
        <w:t>?</w:t>
      </w:r>
    </w:p>
    <w:p w14:paraId="4589AB4F" w14:textId="45F7E686" w:rsidR="007C47D8" w:rsidRDefault="00C344E1" w:rsidP="00E35F25">
      <w:pPr>
        <w:ind w:left="360"/>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058E56F7">
          <v:shape id="_x0000_i1035" type="#_x0000_t75" style="width:108.2pt;height:19.15pt">
            <v:imagedata r:id="rId17" o:title=""/>
          </v:shape>
        </w:pict>
      </w:r>
    </w:p>
    <w:p w14:paraId="4E10591B" w14:textId="2CBDDE94" w:rsidR="0028624E" w:rsidRDefault="00000000" w:rsidP="00E35F25">
      <w:pPr>
        <w:ind w:left="360"/>
        <w:rPr>
          <w:rFonts w:ascii="EYInterstate Light" w:hAnsi="EYInterstate Light"/>
          <w:sz w:val="20"/>
          <w:szCs w:val="20"/>
          <w:lang w:val="en-US"/>
        </w:rPr>
      </w:pPr>
      <w:r>
        <w:rPr>
          <w:rFonts w:ascii="EYInterstate Light" w:hAnsi="EYInterstate Light"/>
          <w:sz w:val="20"/>
          <w:szCs w:val="20"/>
          <w:lang w:val="en-US"/>
        </w:rPr>
        <w:pict w14:anchorId="5EB13A96">
          <v:shape id="_x0000_i1036" type="#_x0000_t75" style="width:108.2pt;height:19.15pt">
            <v:imagedata r:id="rId12" o:title=""/>
          </v:shape>
        </w:pict>
      </w:r>
    </w:p>
    <w:p w14:paraId="0FC440DF" w14:textId="1FF09385" w:rsidR="007E23F7" w:rsidRDefault="00000000" w:rsidP="00E35F25">
      <w:pPr>
        <w:ind w:left="360"/>
        <w:rPr>
          <w:rFonts w:ascii="EYInterstate Light" w:hAnsi="EYInterstate Light"/>
          <w:sz w:val="20"/>
          <w:szCs w:val="20"/>
          <w:lang w:val="en-US"/>
        </w:rPr>
      </w:pPr>
      <w:r>
        <w:rPr>
          <w:rFonts w:ascii="EYInterstate Light" w:hAnsi="EYInterstate Light"/>
          <w:sz w:val="18"/>
          <w:szCs w:val="18"/>
          <w:lang w:val="en-US"/>
        </w:rPr>
        <w:pict w14:anchorId="6D00E7B1">
          <v:shape id="_x0000_i1037" type="#_x0000_t75" style="width:152.3pt;height:27.05pt">
            <v:imagedata r:id="rId13" o:title=""/>
          </v:shape>
        </w:pict>
      </w:r>
    </w:p>
    <w:p w14:paraId="70398117" w14:textId="77777777" w:rsidR="004C7463" w:rsidRDefault="00E35F25" w:rsidP="00260141">
      <w:pPr>
        <w:rPr>
          <w:rFonts w:ascii="EYInterstate Light" w:hAnsi="EYInterstate Light"/>
          <w:sz w:val="20"/>
          <w:szCs w:val="20"/>
          <w:lang w:val="en-US"/>
        </w:rPr>
      </w:pPr>
      <w:r w:rsidRPr="00E35F25">
        <w:rPr>
          <w:rFonts w:ascii="EYInterstate Light" w:hAnsi="EYInterstate Light"/>
          <w:sz w:val="20"/>
          <w:szCs w:val="20"/>
          <w:lang w:val="en-US"/>
        </w:rPr>
        <w:t xml:space="preserve">If yes, </w:t>
      </w:r>
      <w:r w:rsidR="004F6150" w:rsidRPr="004F6150">
        <w:rPr>
          <w:rFonts w:ascii="EYInterstate Light" w:hAnsi="EYInterstate Light"/>
          <w:sz w:val="20"/>
          <w:szCs w:val="20"/>
          <w:lang w:val="en-US"/>
        </w:rPr>
        <w:t>please describe the available measures and the circumstances in which they may be used. If possible, please provide an anonymised practical example</w:t>
      </w:r>
      <w:r w:rsidR="00260141">
        <w:rPr>
          <w:rFonts w:ascii="EYInterstate Light" w:hAnsi="EYInterstate Light"/>
          <w:sz w:val="20"/>
          <w:szCs w:val="20"/>
          <w:lang w:val="en-US"/>
        </w:rPr>
        <w:t>:</w:t>
      </w:r>
      <w:r w:rsidR="003A2244" w:rsidRPr="00597338">
        <w:rPr>
          <w:rFonts w:ascii="EYInterstate Light" w:hAnsi="EYInterstate Light"/>
          <w:sz w:val="20"/>
          <w:szCs w:val="20"/>
          <w:lang w:val="en-US"/>
        </w:rPr>
        <w:t> </w:t>
      </w:r>
    </w:p>
    <w:p w14:paraId="21BAD94B" w14:textId="7BD68858" w:rsidR="003A2244" w:rsidRDefault="00C344E1" w:rsidP="00260141">
      <w:pPr>
        <w:rPr>
          <w:rFonts w:ascii="EYInterstate Light" w:hAnsi="EYInterstate Light"/>
          <w:sz w:val="20"/>
          <w:szCs w:val="20"/>
          <w:lang w:val="en-US"/>
        </w:rPr>
      </w:pPr>
      <w:r w:rsidRPr="00C344E1">
        <w:rPr>
          <w:rFonts w:ascii="EYInterstate Light" w:hAnsi="EYInterstate Light"/>
          <w:sz w:val="20"/>
          <w:szCs w:val="20"/>
        </w:rPr>
        <w:t>If it appears that an alternative dispute resolution entity does not conform to the requirements provided by this Act, the competent authority shall notify the entity of the requirements to which the entity does not conform and set a term for bringing the entity into conformity with the requirements. The term shall not be longer than three months. If the entity fails to ensure conformity to the requirements within three months after receipt of the notice on failure to conform to the requirements from the competent authority, the minister in charge of the policy sector shall declare the decision to recognise the alternative dispute resolution entity invalid by a directive.</w:t>
      </w:r>
    </w:p>
    <w:p w14:paraId="4035BD84" w14:textId="77777777" w:rsidR="004F6150" w:rsidRDefault="004F6150" w:rsidP="00260141">
      <w:pPr>
        <w:rPr>
          <w:rFonts w:ascii="EYInterstate Light" w:hAnsi="EYInterstate Light"/>
          <w:sz w:val="20"/>
          <w:szCs w:val="20"/>
          <w:lang w:val="en-US"/>
        </w:rPr>
      </w:pPr>
    </w:p>
    <w:p w14:paraId="6916AF23" w14:textId="2CD435E9" w:rsidR="00260141" w:rsidRDefault="004F6150" w:rsidP="00830E8D">
      <w:pPr>
        <w:pStyle w:val="Loendilik"/>
        <w:numPr>
          <w:ilvl w:val="0"/>
          <w:numId w:val="3"/>
        </w:numPr>
        <w:rPr>
          <w:rFonts w:ascii="EYInterstate Light" w:hAnsi="EYInterstate Light"/>
          <w:sz w:val="20"/>
          <w:szCs w:val="20"/>
          <w:lang w:val="en-US"/>
        </w:rPr>
      </w:pPr>
      <w:r w:rsidRPr="004F6150">
        <w:rPr>
          <w:rFonts w:ascii="EYInterstate Light" w:hAnsi="EYInterstate Light"/>
          <w:sz w:val="20"/>
          <w:szCs w:val="20"/>
          <w:lang w:val="en-US"/>
        </w:rPr>
        <w:t xml:space="preserve">How is ADR integrated into the broader judicial system in your Member State? </w:t>
      </w:r>
      <w:r w:rsidR="00BF0A8E" w:rsidRPr="00023311">
        <w:rPr>
          <w:rFonts w:ascii="EYInterstate Light" w:hAnsi="EYInterstate Light"/>
          <w:sz w:val="20"/>
          <w:szCs w:val="20"/>
          <w:lang w:val="en-US"/>
        </w:rPr>
        <w:t>(Tick all that apply.)</w:t>
      </w:r>
    </w:p>
    <w:p w14:paraId="05C44720" w14:textId="0B2798EB" w:rsidR="008B2816" w:rsidRDefault="00000000" w:rsidP="008B2816">
      <w:pPr>
        <w:ind w:left="708"/>
        <w:rPr>
          <w:rFonts w:ascii="EYInterstate Light" w:hAnsi="EYInterstate Light"/>
          <w:sz w:val="20"/>
          <w:szCs w:val="20"/>
          <w:lang w:val="en-US"/>
        </w:rPr>
      </w:pPr>
      <w:sdt>
        <w:sdtPr>
          <w:rPr>
            <w:rFonts w:ascii="EYInterstate Light" w:hAnsi="EYInterstate Light"/>
            <w:sz w:val="20"/>
            <w:szCs w:val="20"/>
            <w:lang w:val="en-US"/>
          </w:rPr>
          <w:id w:val="-332222175"/>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8B2816" w:rsidRPr="008B2816">
        <w:rPr>
          <w:rFonts w:ascii="EYInterstate Light" w:hAnsi="EYInterstate Light"/>
          <w:sz w:val="20"/>
          <w:szCs w:val="20"/>
          <w:lang w:val="en-US"/>
        </w:rPr>
        <w:t>ADR bodies are formally recognised or established in legislation</w:t>
      </w:r>
      <w:r w:rsidR="008B2816">
        <w:rPr>
          <w:rFonts w:ascii="EYInterstate Light" w:hAnsi="EYInterstate Light"/>
          <w:sz w:val="20"/>
          <w:szCs w:val="20"/>
          <w:lang w:val="en-US"/>
        </w:rPr>
        <w:t>.</w:t>
      </w:r>
    </w:p>
    <w:p w14:paraId="29423E47" w14:textId="41C60924" w:rsidR="008B2816" w:rsidRPr="008B2816" w:rsidRDefault="00000000" w:rsidP="008B2816">
      <w:pPr>
        <w:ind w:left="708"/>
        <w:rPr>
          <w:rFonts w:ascii="EYInterstate Light" w:hAnsi="EYInterstate Light"/>
          <w:sz w:val="20"/>
          <w:szCs w:val="20"/>
          <w:lang w:val="en-GB"/>
        </w:rPr>
      </w:pPr>
      <w:sdt>
        <w:sdtPr>
          <w:rPr>
            <w:rFonts w:ascii="EYInterstate Light" w:hAnsi="EYInterstate Light"/>
            <w:sz w:val="20"/>
            <w:szCs w:val="20"/>
            <w:lang w:val="en-GB"/>
          </w:rPr>
          <w:id w:val="1174152262"/>
          <w14:checkbox>
            <w14:checked w14:val="0"/>
            <w14:checkedState w14:val="2612" w14:font="MS Gothic"/>
            <w14:uncheckedState w14:val="2610" w14:font="MS Gothic"/>
          </w14:checkbox>
        </w:sdtPr>
        <w:sdtContent>
          <w:r w:rsidR="008B2816">
            <w:rPr>
              <w:rFonts w:ascii="MS Gothic" w:eastAsia="MS Gothic" w:hAnsi="MS Gothic" w:hint="eastAsia"/>
              <w:sz w:val="20"/>
              <w:szCs w:val="20"/>
              <w:lang w:val="en-GB"/>
            </w:rPr>
            <w:t>☐</w:t>
          </w:r>
        </w:sdtContent>
      </w:sdt>
      <w:r w:rsidR="008B2816" w:rsidRPr="008B2816">
        <w:rPr>
          <w:rFonts w:ascii="EYInterstate Light" w:hAnsi="EYInterstate Light"/>
          <w:sz w:val="20"/>
          <w:szCs w:val="20"/>
          <w:lang w:val="en-GB"/>
        </w:rPr>
        <w:t>Courts may refer parties to ADR</w:t>
      </w:r>
      <w:r w:rsidR="00023311">
        <w:rPr>
          <w:rFonts w:ascii="EYInterstate Light" w:hAnsi="EYInterstate Light"/>
          <w:sz w:val="20"/>
          <w:szCs w:val="20"/>
          <w:lang w:val="en-GB"/>
        </w:rPr>
        <w:t>.</w:t>
      </w:r>
    </w:p>
    <w:p w14:paraId="6D5BF911" w14:textId="6559735B" w:rsidR="008B2816" w:rsidRPr="008B2816" w:rsidRDefault="00000000" w:rsidP="008B2816">
      <w:pPr>
        <w:ind w:left="708"/>
        <w:rPr>
          <w:rFonts w:ascii="EYInterstate Light" w:hAnsi="EYInterstate Light"/>
          <w:sz w:val="20"/>
          <w:szCs w:val="20"/>
          <w:lang w:val="en-GB"/>
        </w:rPr>
      </w:pPr>
      <w:sdt>
        <w:sdtPr>
          <w:rPr>
            <w:rFonts w:ascii="EYInterstate Light" w:hAnsi="EYInterstate Light"/>
            <w:sz w:val="20"/>
            <w:szCs w:val="20"/>
            <w:lang w:val="en-GB"/>
          </w:rPr>
          <w:id w:val="1418512430"/>
          <w14:checkbox>
            <w14:checked w14:val="0"/>
            <w14:checkedState w14:val="2612" w14:font="MS Gothic"/>
            <w14:uncheckedState w14:val="2610" w14:font="MS Gothic"/>
          </w14:checkbox>
        </w:sdtPr>
        <w:sdtContent>
          <w:r w:rsidR="008B2816">
            <w:rPr>
              <w:rFonts w:ascii="MS Gothic" w:eastAsia="MS Gothic" w:hAnsi="MS Gothic" w:hint="eastAsia"/>
              <w:sz w:val="20"/>
              <w:szCs w:val="20"/>
              <w:lang w:val="en-GB"/>
            </w:rPr>
            <w:t>☐</w:t>
          </w:r>
        </w:sdtContent>
      </w:sdt>
      <w:r w:rsidR="008B2816" w:rsidRPr="008B2816">
        <w:rPr>
          <w:rFonts w:ascii="EYInterstate Light" w:hAnsi="EYInterstate Light"/>
          <w:sz w:val="20"/>
          <w:szCs w:val="20"/>
          <w:lang w:val="en-GB"/>
        </w:rPr>
        <w:t>Courts encourage parties to consider ADR before initiating litigation</w:t>
      </w:r>
      <w:r w:rsidR="00023311">
        <w:rPr>
          <w:rFonts w:ascii="EYInterstate Light" w:hAnsi="EYInterstate Light"/>
          <w:sz w:val="20"/>
          <w:szCs w:val="20"/>
          <w:lang w:val="en-GB"/>
        </w:rPr>
        <w:t>.</w:t>
      </w:r>
    </w:p>
    <w:p w14:paraId="7C6EE1C1" w14:textId="33AB5CA0" w:rsidR="008B2816" w:rsidRPr="008B2816" w:rsidRDefault="00000000" w:rsidP="008B2816">
      <w:pPr>
        <w:ind w:left="708"/>
        <w:rPr>
          <w:rFonts w:ascii="EYInterstate Light" w:hAnsi="EYInterstate Light"/>
          <w:sz w:val="20"/>
          <w:szCs w:val="20"/>
          <w:lang w:val="en-GB"/>
        </w:rPr>
      </w:pPr>
      <w:sdt>
        <w:sdtPr>
          <w:rPr>
            <w:rFonts w:ascii="EYInterstate Light" w:hAnsi="EYInterstate Light"/>
            <w:sz w:val="20"/>
            <w:szCs w:val="20"/>
            <w:lang w:val="en-GB"/>
          </w:rPr>
          <w:id w:val="618647902"/>
          <w14:checkbox>
            <w14:checked w14:val="0"/>
            <w14:checkedState w14:val="2612" w14:font="MS Gothic"/>
            <w14:uncheckedState w14:val="2610" w14:font="MS Gothic"/>
          </w14:checkbox>
        </w:sdtPr>
        <w:sdtContent>
          <w:r w:rsidR="008B2816">
            <w:rPr>
              <w:rFonts w:ascii="MS Gothic" w:eastAsia="MS Gothic" w:hAnsi="MS Gothic" w:hint="eastAsia"/>
              <w:sz w:val="20"/>
              <w:szCs w:val="20"/>
              <w:lang w:val="en-GB"/>
            </w:rPr>
            <w:t>☐</w:t>
          </w:r>
        </w:sdtContent>
      </w:sdt>
      <w:r w:rsidR="008B2816" w:rsidRPr="008B2816">
        <w:rPr>
          <w:rFonts w:ascii="EYInterstate Light" w:hAnsi="EYInterstate Light"/>
          <w:sz w:val="20"/>
          <w:szCs w:val="20"/>
          <w:lang w:val="en-GB"/>
        </w:rPr>
        <w:t>ADR outcomes may be recognised or enforced through judicial procedures</w:t>
      </w:r>
      <w:r w:rsidR="00023311">
        <w:rPr>
          <w:rFonts w:ascii="EYInterstate Light" w:hAnsi="EYInterstate Light"/>
          <w:sz w:val="20"/>
          <w:szCs w:val="20"/>
          <w:lang w:val="en-GB"/>
        </w:rPr>
        <w:t>.</w:t>
      </w:r>
    </w:p>
    <w:p w14:paraId="44D7AE90" w14:textId="7CB3FB1B" w:rsidR="008B2816" w:rsidRPr="008B2816" w:rsidRDefault="00000000" w:rsidP="008B2816">
      <w:pPr>
        <w:ind w:left="708"/>
        <w:rPr>
          <w:rFonts w:ascii="EYInterstate Light" w:hAnsi="EYInterstate Light"/>
          <w:sz w:val="20"/>
          <w:szCs w:val="20"/>
          <w:lang w:val="en-GB"/>
        </w:rPr>
      </w:pPr>
      <w:sdt>
        <w:sdtPr>
          <w:rPr>
            <w:rFonts w:ascii="EYInterstate Light" w:hAnsi="EYInterstate Light"/>
            <w:sz w:val="20"/>
            <w:szCs w:val="20"/>
            <w:lang w:val="en-GB"/>
          </w:rPr>
          <w:id w:val="2130585989"/>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GB"/>
            </w:rPr>
            <w:t>☒</w:t>
          </w:r>
        </w:sdtContent>
      </w:sdt>
      <w:r w:rsidR="008B2816" w:rsidRPr="008B2816">
        <w:rPr>
          <w:rFonts w:ascii="EYInterstate Light" w:hAnsi="EYInterstate Light"/>
          <w:sz w:val="20"/>
          <w:szCs w:val="20"/>
          <w:lang w:val="en-GB"/>
        </w:rPr>
        <w:t>ADR outcomes have no formal link with judicial proceedings</w:t>
      </w:r>
      <w:r w:rsidR="00023311">
        <w:rPr>
          <w:rFonts w:ascii="EYInterstate Light" w:hAnsi="EYInterstate Light"/>
          <w:sz w:val="20"/>
          <w:szCs w:val="20"/>
          <w:lang w:val="en-GB"/>
        </w:rPr>
        <w:t>.</w:t>
      </w:r>
    </w:p>
    <w:p w14:paraId="2150911F" w14:textId="78FEE13D" w:rsidR="008B2816" w:rsidRPr="008B2816" w:rsidRDefault="00000000" w:rsidP="008B2816">
      <w:pPr>
        <w:ind w:left="708"/>
        <w:rPr>
          <w:rFonts w:ascii="EYInterstate Light" w:hAnsi="EYInterstate Light"/>
          <w:sz w:val="20"/>
          <w:szCs w:val="20"/>
          <w:lang w:val="en-GB"/>
        </w:rPr>
      </w:pPr>
      <w:sdt>
        <w:sdtPr>
          <w:rPr>
            <w:rFonts w:ascii="EYInterstate Light" w:hAnsi="EYInterstate Light"/>
            <w:sz w:val="20"/>
            <w:szCs w:val="20"/>
            <w:lang w:val="en-GB"/>
          </w:rPr>
          <w:id w:val="346303586"/>
          <w14:checkbox>
            <w14:checked w14:val="0"/>
            <w14:checkedState w14:val="2612" w14:font="MS Gothic"/>
            <w14:uncheckedState w14:val="2610" w14:font="MS Gothic"/>
          </w14:checkbox>
        </w:sdtPr>
        <w:sdtContent>
          <w:r w:rsidR="008B2816">
            <w:rPr>
              <w:rFonts w:ascii="MS Gothic" w:eastAsia="MS Gothic" w:hAnsi="MS Gothic" w:hint="eastAsia"/>
              <w:sz w:val="20"/>
              <w:szCs w:val="20"/>
              <w:lang w:val="en-GB"/>
            </w:rPr>
            <w:t>☐</w:t>
          </w:r>
        </w:sdtContent>
      </w:sdt>
      <w:r w:rsidR="008B2816" w:rsidRPr="008B2816">
        <w:rPr>
          <w:rFonts w:ascii="EYInterstate Light" w:hAnsi="EYInterstate Light"/>
          <w:sz w:val="20"/>
          <w:szCs w:val="20"/>
          <w:lang w:val="en-GB"/>
        </w:rPr>
        <w:t>Other (please specify): ___________</w:t>
      </w:r>
      <w:r w:rsidR="008B2816">
        <w:rPr>
          <w:rFonts w:ascii="EYInterstate Light" w:hAnsi="EYInterstate Light"/>
          <w:sz w:val="20"/>
          <w:szCs w:val="20"/>
          <w:lang w:val="en-GB"/>
        </w:rPr>
        <w:t>_______________________________________________</w:t>
      </w:r>
    </w:p>
    <w:p w14:paraId="33567353" w14:textId="75BCF660" w:rsidR="008B2816" w:rsidRDefault="004F6150" w:rsidP="004F6150">
      <w:pPr>
        <w:rPr>
          <w:rFonts w:ascii="EYInterstate Light" w:hAnsi="EYInterstate Light"/>
          <w:sz w:val="20"/>
          <w:szCs w:val="20"/>
          <w:lang w:val="en-US"/>
        </w:rPr>
      </w:pPr>
      <w:r w:rsidRPr="004F6150">
        <w:rPr>
          <w:rFonts w:ascii="EYInterstate Light" w:hAnsi="EYInterstate Light"/>
          <w:sz w:val="20"/>
          <w:szCs w:val="20"/>
          <w:lang w:val="en-US"/>
        </w:rPr>
        <w:t>Please explain briefly where the answer differs depending on the ADR body or procedure:</w:t>
      </w:r>
      <w:r>
        <w:rPr>
          <w:rFonts w:ascii="EYInterstate Light" w:hAnsi="EYInterstate Light"/>
          <w:sz w:val="20"/>
          <w:szCs w:val="20"/>
          <w:lang w:val="en-US"/>
        </w:rPr>
        <w:t>______</w:t>
      </w:r>
    </w:p>
    <w:p w14:paraId="16341AA0" w14:textId="77777777" w:rsidR="004365B9" w:rsidRPr="00597338" w:rsidRDefault="004365B9" w:rsidP="004B44F4">
      <w:pPr>
        <w:rPr>
          <w:rFonts w:ascii="EYInterstate Light" w:hAnsi="EYInterstate Light"/>
          <w:sz w:val="20"/>
          <w:szCs w:val="20"/>
          <w:lang w:val="en-US"/>
        </w:rPr>
      </w:pPr>
    </w:p>
    <w:p w14:paraId="182EDDDA" w14:textId="6424F898" w:rsidR="003A2244" w:rsidRPr="00597338" w:rsidRDefault="00244D39" w:rsidP="00830E8D">
      <w:pPr>
        <w:pStyle w:val="Loendilik"/>
        <w:numPr>
          <w:ilvl w:val="0"/>
          <w:numId w:val="3"/>
        </w:numPr>
        <w:rPr>
          <w:rFonts w:ascii="EYInterstate Light" w:hAnsi="EYInterstate Light"/>
          <w:sz w:val="20"/>
          <w:szCs w:val="20"/>
          <w:lang w:val="en-US"/>
        </w:rPr>
      </w:pPr>
      <w:r w:rsidRPr="00244D39">
        <w:rPr>
          <w:rFonts w:ascii="EYInterstate Light" w:hAnsi="EYInterstate Light"/>
          <w:sz w:val="20"/>
          <w:szCs w:val="20"/>
          <w:lang w:val="en-US"/>
        </w:rPr>
        <w:t>What are the main challenges your authority faces in supervising or overseeing ADR bodies</w:t>
      </w:r>
      <w:r w:rsidR="009D6198" w:rsidRPr="009D6198">
        <w:rPr>
          <w:rFonts w:ascii="EYInterstate Light" w:hAnsi="EYInterstate Light"/>
          <w:sz w:val="20"/>
          <w:szCs w:val="20"/>
          <w:lang w:val="en-US"/>
        </w:rPr>
        <w:t>?</w:t>
      </w:r>
      <w:r w:rsidR="009D6198">
        <w:rPr>
          <w:rFonts w:ascii="EYInterstate Light" w:hAnsi="EYInterstate Light"/>
          <w:sz w:val="20"/>
          <w:szCs w:val="20"/>
          <w:lang w:val="en-US"/>
        </w:rPr>
        <w:t xml:space="preserve"> </w:t>
      </w:r>
      <w:r w:rsidR="00E35F25" w:rsidRPr="00023311">
        <w:rPr>
          <w:rFonts w:ascii="EYInterstate Light" w:hAnsi="EYInterstate Light"/>
          <w:sz w:val="20"/>
          <w:szCs w:val="20"/>
          <w:lang w:val="en-US"/>
        </w:rPr>
        <w:t>(Tick all that apply.)</w:t>
      </w:r>
    </w:p>
    <w:p w14:paraId="5901B23C" w14:textId="122D8BE3" w:rsidR="003A2244" w:rsidRPr="00C76556"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1906600060"/>
          <w14:checkbox>
            <w14:checked w14:val="0"/>
            <w14:checkedState w14:val="2612" w14:font="MS Gothic"/>
            <w14:uncheckedState w14:val="2610" w14:font="MS Gothic"/>
          </w14:checkbox>
        </w:sdtPr>
        <w:sdtContent>
          <w:r w:rsidR="00C76556">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Ensuring </w:t>
      </w:r>
      <w:r w:rsidR="00244D39">
        <w:rPr>
          <w:rFonts w:ascii="EYInterstate Light" w:hAnsi="EYInterstate Light"/>
          <w:sz w:val="20"/>
          <w:szCs w:val="20"/>
          <w:lang w:val="en-US"/>
        </w:rPr>
        <w:t xml:space="preserve">the </w:t>
      </w:r>
      <w:r w:rsidR="003A2244" w:rsidRPr="00597338">
        <w:rPr>
          <w:rFonts w:ascii="EYInterstate Light" w:hAnsi="EYInterstate Light"/>
          <w:sz w:val="20"/>
          <w:szCs w:val="20"/>
          <w:lang w:val="en-US"/>
        </w:rPr>
        <w:t>independence</w:t>
      </w:r>
      <w:r w:rsidR="003A2244" w:rsidRPr="00C76556">
        <w:rPr>
          <w:rFonts w:ascii="EYInterstate Light" w:hAnsi="EYInterstate Light"/>
          <w:sz w:val="20"/>
          <w:szCs w:val="20"/>
          <w:lang w:val="en-US"/>
        </w:rPr>
        <w:t> </w:t>
      </w:r>
      <w:r w:rsidR="009D6198">
        <w:rPr>
          <w:rFonts w:ascii="EYInterstate Light" w:hAnsi="EYInterstate Light"/>
          <w:sz w:val="20"/>
          <w:szCs w:val="20"/>
          <w:lang w:val="en-US"/>
        </w:rPr>
        <w:t>of ADR bodies</w:t>
      </w:r>
    </w:p>
    <w:p w14:paraId="311F90EC" w14:textId="7961CDF6" w:rsidR="003A2244" w:rsidRPr="00C76556" w:rsidRDefault="00000000" w:rsidP="009D6198">
      <w:pPr>
        <w:ind w:left="720"/>
        <w:rPr>
          <w:rFonts w:ascii="EYInterstate Light" w:hAnsi="EYInterstate Light"/>
          <w:sz w:val="20"/>
          <w:szCs w:val="20"/>
          <w:lang w:val="en-US"/>
        </w:rPr>
      </w:pPr>
      <w:sdt>
        <w:sdtPr>
          <w:rPr>
            <w:rFonts w:ascii="EYInterstate Light" w:hAnsi="EYInterstate Light"/>
            <w:sz w:val="20"/>
            <w:szCs w:val="20"/>
            <w:lang w:val="en-US"/>
          </w:rPr>
          <w:id w:val="-1368068351"/>
          <w14:checkbox>
            <w14:checked w14:val="0"/>
            <w14:checkedState w14:val="2612" w14:font="MS Gothic"/>
            <w14:uncheckedState w14:val="2610" w14:font="MS Gothic"/>
          </w14:checkbox>
        </w:sdtPr>
        <w:sdtContent>
          <w:r w:rsidR="00C76556">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Ensuring </w:t>
      </w:r>
      <w:r w:rsidR="009D6198" w:rsidRPr="009D6198">
        <w:rPr>
          <w:rFonts w:ascii="EYInterstate Light" w:hAnsi="EYInterstate Light"/>
          <w:sz w:val="20"/>
          <w:szCs w:val="20"/>
          <w:lang w:val="en-US"/>
        </w:rPr>
        <w:t>consisten</w:t>
      </w:r>
      <w:r w:rsidR="00244D39">
        <w:rPr>
          <w:rFonts w:ascii="EYInterstate Light" w:hAnsi="EYInterstate Light"/>
          <w:sz w:val="20"/>
          <w:szCs w:val="20"/>
          <w:lang w:val="en-US"/>
        </w:rPr>
        <w:t>cy</w:t>
      </w:r>
      <w:r w:rsidR="009D6198" w:rsidRPr="009D6198">
        <w:rPr>
          <w:rFonts w:ascii="EYInterstate Light" w:hAnsi="EYInterstate Light"/>
          <w:sz w:val="20"/>
          <w:szCs w:val="20"/>
          <w:lang w:val="en-US"/>
        </w:rPr>
        <w:t xml:space="preserve"> across ADR bodies</w:t>
      </w:r>
    </w:p>
    <w:p w14:paraId="23078182" w14:textId="7790CEE9" w:rsidR="003A2244" w:rsidRPr="00B30C7A" w:rsidRDefault="00000000" w:rsidP="006D32B8">
      <w:pPr>
        <w:ind w:left="720"/>
        <w:rPr>
          <w:rFonts w:ascii="EYInterstate Light" w:hAnsi="EYInterstate Light"/>
          <w:sz w:val="20"/>
          <w:szCs w:val="20"/>
          <w:lang w:val="en-US"/>
        </w:rPr>
      </w:pPr>
      <w:sdt>
        <w:sdtPr>
          <w:rPr>
            <w:rFonts w:ascii="EYInterstate Light" w:hAnsi="EYInterstate Light"/>
            <w:sz w:val="20"/>
            <w:szCs w:val="20"/>
            <w:lang w:val="en-US"/>
          </w:rPr>
          <w:id w:val="1570926738"/>
          <w14:checkbox>
            <w14:checked w14:val="0"/>
            <w14:checkedState w14:val="2612" w14:font="MS Gothic"/>
            <w14:uncheckedState w14:val="2610" w14:font="MS Gothic"/>
          </w14:checkbox>
        </w:sdtPr>
        <w:sdtContent>
          <w:r w:rsidR="00C76556">
            <w:rPr>
              <w:rFonts w:ascii="MS Gothic" w:eastAsia="MS Gothic" w:hAnsi="MS Gothic" w:hint="eastAsia"/>
              <w:sz w:val="20"/>
              <w:szCs w:val="20"/>
              <w:lang w:val="en-US"/>
            </w:rPr>
            <w:t>☐</w:t>
          </w:r>
        </w:sdtContent>
      </w:sdt>
      <w:r w:rsidR="006D32B8" w:rsidRPr="00B30C7A">
        <w:rPr>
          <w:rFonts w:ascii="EYInterstate Light" w:hAnsi="EYInterstate Light"/>
          <w:sz w:val="20"/>
          <w:szCs w:val="20"/>
          <w:lang w:val="en-US"/>
        </w:rPr>
        <w:t>Limited availability of data</w:t>
      </w:r>
    </w:p>
    <w:p w14:paraId="72000E8C" w14:textId="23C602B1" w:rsidR="003A2244" w:rsidRPr="00C76556"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1790397500"/>
          <w14:checkbox>
            <w14:checked w14:val="0"/>
            <w14:checkedState w14:val="2612" w14:font="MS Gothic"/>
            <w14:uncheckedState w14:val="2610" w14:font="MS Gothic"/>
          </w14:checkbox>
        </w:sdtPr>
        <w:sdtContent>
          <w:r w:rsidR="00C76556">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Fragmentation of </w:t>
      </w:r>
      <w:r w:rsidR="00244D39">
        <w:rPr>
          <w:rFonts w:ascii="EYInterstate Light" w:hAnsi="EYInterstate Light"/>
          <w:sz w:val="20"/>
          <w:szCs w:val="20"/>
          <w:lang w:val="en-US"/>
        </w:rPr>
        <w:t xml:space="preserve">the </w:t>
      </w:r>
      <w:r w:rsidR="003A2244" w:rsidRPr="00597338">
        <w:rPr>
          <w:rFonts w:ascii="EYInterstate Light" w:hAnsi="EYInterstate Light"/>
          <w:sz w:val="20"/>
          <w:szCs w:val="20"/>
          <w:lang w:val="en-US"/>
        </w:rPr>
        <w:t>ADR landscape</w:t>
      </w:r>
      <w:r w:rsidR="003A2244" w:rsidRPr="00C76556">
        <w:rPr>
          <w:rFonts w:ascii="EYInterstate Light" w:hAnsi="EYInterstate Light"/>
          <w:sz w:val="20"/>
          <w:szCs w:val="20"/>
          <w:lang w:val="en-US"/>
        </w:rPr>
        <w:t> </w:t>
      </w:r>
    </w:p>
    <w:p w14:paraId="073B0527" w14:textId="4218C17F" w:rsidR="003A2244"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1196504363"/>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6D32B8">
        <w:rPr>
          <w:rFonts w:ascii="EYInterstate Light" w:hAnsi="EYInterstate Light"/>
          <w:sz w:val="20"/>
          <w:szCs w:val="20"/>
          <w:lang w:val="en-US"/>
        </w:rPr>
        <w:t>Limited resources</w:t>
      </w:r>
      <w:r w:rsidR="003A2244" w:rsidRPr="00C76556">
        <w:rPr>
          <w:rFonts w:ascii="EYInterstate Light" w:hAnsi="EYInterstate Light"/>
          <w:sz w:val="20"/>
          <w:szCs w:val="20"/>
          <w:lang w:val="en-US"/>
        </w:rPr>
        <w:t> </w:t>
      </w:r>
      <w:r w:rsidR="00244D39" w:rsidRPr="00244D39">
        <w:rPr>
          <w:rFonts w:ascii="EYInterstate Light" w:hAnsi="EYInterstate Light"/>
          <w:sz w:val="20"/>
          <w:szCs w:val="20"/>
          <w:lang w:val="en-US"/>
        </w:rPr>
        <w:t>within the competent authority</w:t>
      </w:r>
    </w:p>
    <w:p w14:paraId="5FA2B657" w14:textId="6EBA7C58" w:rsidR="00244D39"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569005270"/>
          <w14:checkbox>
            <w14:checked w14:val="0"/>
            <w14:checkedState w14:val="2612" w14:font="MS Gothic"/>
            <w14:uncheckedState w14:val="2610" w14:font="MS Gothic"/>
          </w14:checkbox>
        </w:sdtPr>
        <w:sdtContent>
          <w:r w:rsidR="00244D39">
            <w:rPr>
              <w:rFonts w:ascii="MS Gothic" w:eastAsia="MS Gothic" w:hAnsi="MS Gothic" w:hint="eastAsia"/>
              <w:sz w:val="20"/>
              <w:szCs w:val="20"/>
              <w:lang w:val="en-US"/>
            </w:rPr>
            <w:t>☐</w:t>
          </w:r>
        </w:sdtContent>
      </w:sdt>
      <w:r w:rsidR="00244D39" w:rsidRPr="00244D39">
        <w:rPr>
          <w:rFonts w:ascii="EYInterstate Light" w:hAnsi="EYInterstate Light"/>
          <w:sz w:val="20"/>
          <w:szCs w:val="20"/>
          <w:lang w:val="en-US"/>
        </w:rPr>
        <w:t>Legal or procedural uncertainty</w:t>
      </w:r>
    </w:p>
    <w:p w14:paraId="02667D50" w14:textId="5BA3B3CB" w:rsidR="00244D39" w:rsidRPr="00C76556"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324253149"/>
          <w14:checkbox>
            <w14:checked w14:val="1"/>
            <w14:checkedState w14:val="2612" w14:font="MS Gothic"/>
            <w14:uncheckedState w14:val="2610" w14:font="MS Gothic"/>
          </w14:checkbox>
        </w:sdtPr>
        <w:sdtContent>
          <w:r w:rsidR="00C344E1">
            <w:rPr>
              <w:rFonts w:ascii="MS Gothic" w:eastAsia="MS Gothic" w:hAnsi="MS Gothic" w:hint="eastAsia"/>
              <w:sz w:val="20"/>
              <w:szCs w:val="20"/>
              <w:lang w:val="en-US"/>
            </w:rPr>
            <w:t>☒</w:t>
          </w:r>
        </w:sdtContent>
      </w:sdt>
      <w:r w:rsidR="00244D39" w:rsidRPr="00244D39">
        <w:rPr>
          <w:rFonts w:ascii="EYInterstate Light" w:hAnsi="EYInterstate Light"/>
          <w:sz w:val="20"/>
          <w:szCs w:val="20"/>
          <w:lang w:val="en-US"/>
        </w:rPr>
        <w:t>Limited enforcement or corrective powers</w:t>
      </w:r>
    </w:p>
    <w:p w14:paraId="7E41590B" w14:textId="2DBBC825" w:rsidR="003A2244" w:rsidRDefault="00000000" w:rsidP="00C76556">
      <w:pPr>
        <w:ind w:left="720"/>
        <w:rPr>
          <w:rFonts w:ascii="EYInterstate Light" w:hAnsi="EYInterstate Light"/>
          <w:sz w:val="20"/>
          <w:szCs w:val="20"/>
          <w:lang w:val="en-US"/>
        </w:rPr>
      </w:pPr>
      <w:sdt>
        <w:sdtPr>
          <w:rPr>
            <w:rFonts w:ascii="EYInterstate Light" w:hAnsi="EYInterstate Light"/>
            <w:sz w:val="20"/>
            <w:szCs w:val="20"/>
            <w:lang w:val="en-US"/>
          </w:rPr>
          <w:id w:val="1687089723"/>
          <w14:checkbox>
            <w14:checked w14:val="0"/>
            <w14:checkedState w14:val="2612" w14:font="MS Gothic"/>
            <w14:uncheckedState w14:val="2610" w14:font="MS Gothic"/>
          </w14:checkbox>
        </w:sdtPr>
        <w:sdtContent>
          <w:r w:rsidR="00C76556">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Other (please specify): ________________________</w:t>
      </w:r>
      <w:r w:rsidR="006D32B8">
        <w:rPr>
          <w:rFonts w:ascii="EYInterstate Light" w:hAnsi="EYInterstate Light"/>
          <w:sz w:val="20"/>
          <w:szCs w:val="20"/>
          <w:lang w:val="en-US"/>
        </w:rPr>
        <w:t>______________________________</w:t>
      </w:r>
    </w:p>
    <w:p w14:paraId="6B2A9F60" w14:textId="77777777" w:rsidR="006D32B8" w:rsidRPr="00C76556" w:rsidRDefault="006D32B8" w:rsidP="00C76556">
      <w:pPr>
        <w:ind w:left="720"/>
        <w:rPr>
          <w:rFonts w:ascii="EYInterstate Light" w:hAnsi="EYInterstate Light"/>
          <w:sz w:val="20"/>
          <w:szCs w:val="20"/>
          <w:lang w:val="en-US"/>
        </w:rPr>
      </w:pPr>
    </w:p>
    <w:p w14:paraId="2C01FDD3" w14:textId="5480EEF1" w:rsidR="003A2244" w:rsidRPr="00597338" w:rsidRDefault="003A2244" w:rsidP="004A7EC1">
      <w:pPr>
        <w:pStyle w:val="Pealkiri3"/>
        <w:numPr>
          <w:ilvl w:val="0"/>
          <w:numId w:val="1"/>
        </w:numPr>
        <w:rPr>
          <w:sz w:val="20"/>
          <w:szCs w:val="20"/>
          <w:lang w:val="en-US"/>
        </w:rPr>
      </w:pPr>
      <w:r w:rsidRPr="00597338">
        <w:rPr>
          <w:sz w:val="20"/>
          <w:szCs w:val="20"/>
          <w:lang w:val="en-US"/>
        </w:rPr>
        <w:t xml:space="preserve">Coordination </w:t>
      </w:r>
      <w:r w:rsidR="006C6A98">
        <w:rPr>
          <w:sz w:val="20"/>
          <w:szCs w:val="20"/>
          <w:lang w:val="en-US"/>
        </w:rPr>
        <w:t>and c</w:t>
      </w:r>
      <w:r w:rsidRPr="00597338">
        <w:rPr>
          <w:sz w:val="20"/>
          <w:szCs w:val="20"/>
          <w:lang w:val="en-US"/>
        </w:rPr>
        <w:t>ross-border </w:t>
      </w:r>
      <w:r w:rsidR="006C6A98">
        <w:rPr>
          <w:sz w:val="20"/>
          <w:szCs w:val="20"/>
          <w:lang w:val="en-US"/>
        </w:rPr>
        <w:t>aspects</w:t>
      </w:r>
    </w:p>
    <w:p w14:paraId="137AA945" w14:textId="444D36DD" w:rsidR="006C6A98" w:rsidRDefault="006C6A98" w:rsidP="00830E8D">
      <w:pPr>
        <w:pStyle w:val="Loendilik"/>
        <w:numPr>
          <w:ilvl w:val="0"/>
          <w:numId w:val="3"/>
        </w:numPr>
        <w:rPr>
          <w:rFonts w:ascii="EYInterstate Light" w:hAnsi="EYInterstate Light"/>
          <w:sz w:val="20"/>
          <w:szCs w:val="20"/>
          <w:lang w:val="en-US"/>
        </w:rPr>
      </w:pPr>
      <w:r w:rsidRPr="006C6A98">
        <w:rPr>
          <w:rFonts w:ascii="EYInterstate Light" w:hAnsi="EYInterstate Light"/>
          <w:sz w:val="20"/>
          <w:szCs w:val="20"/>
          <w:lang w:val="en-US"/>
        </w:rPr>
        <w:t>Does your authority cooperate with authorities in other Member States on ADR-related issues?</w:t>
      </w:r>
    </w:p>
    <w:p w14:paraId="2758BDDC" w14:textId="34F873A7" w:rsidR="00B176B1" w:rsidRDefault="00000000" w:rsidP="008E37D4">
      <w:pPr>
        <w:ind w:left="708"/>
        <w:rPr>
          <w:rFonts w:ascii="EYInterstate Light" w:hAnsi="EYInterstate Light"/>
          <w:sz w:val="20"/>
          <w:szCs w:val="20"/>
          <w:lang w:val="en-US"/>
        </w:rPr>
      </w:pPr>
      <w:r>
        <w:rPr>
          <w:rFonts w:ascii="EYInterstate Light" w:hAnsi="EYInterstate Light"/>
          <w:sz w:val="20"/>
          <w:szCs w:val="20"/>
          <w:lang w:val="en-US"/>
        </w:rPr>
        <w:pict w14:anchorId="7F51DA3E">
          <v:shape id="_x0000_i1038" type="#_x0000_t75" style="width:108.2pt;height:19.15pt">
            <v:imagedata r:id="rId17" o:title=""/>
          </v:shape>
        </w:pict>
      </w:r>
    </w:p>
    <w:p w14:paraId="127868DB" w14:textId="32355BA6" w:rsidR="00B176B1" w:rsidRDefault="00C344E1" w:rsidP="008E37D4">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022E6786">
          <v:shape id="_x0000_i1039" type="#_x0000_t75" style="width:108.2pt;height:19.15pt">
            <v:imagedata r:id="rId12" o:title=""/>
          </v:shape>
        </w:pict>
      </w:r>
    </w:p>
    <w:p w14:paraId="0119083C" w14:textId="700F1CB7" w:rsidR="008E37D4" w:rsidRDefault="00000000" w:rsidP="008E37D4">
      <w:pPr>
        <w:ind w:left="708"/>
        <w:rPr>
          <w:rFonts w:ascii="EYInterstate Light" w:hAnsi="EYInterstate Light"/>
          <w:sz w:val="18"/>
          <w:szCs w:val="18"/>
          <w:lang w:val="en-US"/>
        </w:rPr>
      </w:pPr>
      <w:r>
        <w:rPr>
          <w:rFonts w:ascii="EYInterstate Light" w:hAnsi="EYInterstate Light"/>
          <w:sz w:val="18"/>
          <w:szCs w:val="18"/>
          <w:lang w:val="en-US"/>
        </w:rPr>
        <w:pict w14:anchorId="494641D7">
          <v:shape id="_x0000_i1040" type="#_x0000_t75" style="width:152.3pt;height:27.05pt">
            <v:imagedata r:id="rId13" o:title=""/>
          </v:shape>
        </w:pict>
      </w:r>
    </w:p>
    <w:p w14:paraId="63FC25C9" w14:textId="77777777" w:rsidR="000279F3" w:rsidRDefault="00A860B5" w:rsidP="004B44F4">
      <w:pPr>
        <w:ind w:left="360"/>
        <w:jc w:val="both"/>
        <w:rPr>
          <w:rFonts w:ascii="EYInterstate Light" w:hAnsi="EYInterstate Light"/>
          <w:sz w:val="20"/>
          <w:szCs w:val="20"/>
          <w:lang w:val="en-US"/>
        </w:rPr>
      </w:pPr>
      <w:r w:rsidRPr="00E35F25">
        <w:rPr>
          <w:rFonts w:ascii="EYInterstate Light" w:hAnsi="EYInterstate Light"/>
          <w:sz w:val="20"/>
          <w:szCs w:val="20"/>
          <w:lang w:val="en-US"/>
        </w:rPr>
        <w:t xml:space="preserve">If yes, please briefly </w:t>
      </w:r>
      <w:r w:rsidR="00265EB6" w:rsidRPr="00265EB6">
        <w:rPr>
          <w:rFonts w:ascii="EYInterstate Light" w:hAnsi="EYInterstate Light"/>
          <w:sz w:val="20"/>
          <w:szCs w:val="20"/>
          <w:lang w:val="en-US"/>
        </w:rPr>
        <w:t>describe the forms of cooperation (for example, information exchange, participation in networks, case-related cooperation, or good-practice sharing)</w:t>
      </w:r>
      <w:r>
        <w:rPr>
          <w:rFonts w:ascii="EYInterstate Light" w:hAnsi="EYInterstate Light"/>
          <w:sz w:val="20"/>
          <w:szCs w:val="20"/>
          <w:lang w:val="en-US"/>
        </w:rPr>
        <w:t>:</w:t>
      </w:r>
      <w:r w:rsidRPr="00597338">
        <w:rPr>
          <w:rFonts w:ascii="EYInterstate Light" w:hAnsi="EYInterstate Light"/>
          <w:sz w:val="20"/>
          <w:szCs w:val="20"/>
          <w:lang w:val="en-US"/>
        </w:rPr>
        <w:t> </w:t>
      </w:r>
    </w:p>
    <w:p w14:paraId="5CCE4A36" w14:textId="3773792B" w:rsidR="00A860B5" w:rsidRDefault="00C344E1" w:rsidP="004B44F4">
      <w:pPr>
        <w:ind w:left="360"/>
        <w:jc w:val="both"/>
        <w:rPr>
          <w:rFonts w:ascii="EYInterstate Light" w:hAnsi="EYInterstate Light"/>
          <w:sz w:val="20"/>
          <w:szCs w:val="20"/>
          <w:lang w:val="en-US"/>
        </w:rPr>
      </w:pPr>
      <w:r w:rsidRPr="00C344E1">
        <w:rPr>
          <w:rFonts w:ascii="EYInterstate Light" w:hAnsi="EYInterstate Light"/>
          <w:sz w:val="20"/>
          <w:szCs w:val="20"/>
        </w:rPr>
        <w:t>The Ministry does not communicate directly with the ministries of other countries. However, the</w:t>
      </w:r>
      <w:r>
        <w:rPr>
          <w:rFonts w:ascii="EYInterstate Light" w:hAnsi="EYInterstate Light"/>
          <w:sz w:val="20"/>
          <w:szCs w:val="20"/>
        </w:rPr>
        <w:t xml:space="preserve"> Estonian</w:t>
      </w:r>
      <w:r w:rsidRPr="00C344E1">
        <w:rPr>
          <w:rFonts w:ascii="EYInterstate Light" w:hAnsi="EYInterstate Light"/>
          <w:sz w:val="20"/>
          <w:szCs w:val="20"/>
        </w:rPr>
        <w:t xml:space="preserve"> Consumer Disputes Committee holds annual meetings and regularly exchanges information with its counterparts in Latvia and Lithuania.</w:t>
      </w:r>
    </w:p>
    <w:p w14:paraId="04FA3BCB" w14:textId="77777777" w:rsidR="00D525A1" w:rsidRDefault="00D525A1" w:rsidP="004572D8">
      <w:pPr>
        <w:rPr>
          <w:rFonts w:ascii="EYInterstate Light" w:hAnsi="EYInterstate Light"/>
          <w:sz w:val="20"/>
          <w:szCs w:val="20"/>
          <w:lang w:val="en-US"/>
        </w:rPr>
      </w:pPr>
    </w:p>
    <w:p w14:paraId="2437E77A" w14:textId="43828EC9" w:rsidR="00580E85" w:rsidRDefault="00580E85" w:rsidP="00830E8D">
      <w:pPr>
        <w:pStyle w:val="Loendilik"/>
        <w:numPr>
          <w:ilvl w:val="0"/>
          <w:numId w:val="3"/>
        </w:numPr>
        <w:rPr>
          <w:rFonts w:ascii="EYInterstate Light" w:hAnsi="EYInterstate Light"/>
          <w:sz w:val="20"/>
          <w:szCs w:val="20"/>
          <w:lang w:val="en-US"/>
        </w:rPr>
      </w:pPr>
      <w:r w:rsidRPr="00580E85">
        <w:rPr>
          <w:rFonts w:ascii="EYInterstate Light" w:hAnsi="EYInterstate Light"/>
          <w:sz w:val="20"/>
          <w:szCs w:val="20"/>
          <w:lang w:val="en-US"/>
        </w:rPr>
        <w:t xml:space="preserve">Are there specific procedures, protocols or cooperation mechanisms in place for handling cross-border financial disputes </w:t>
      </w:r>
      <w:r w:rsidR="00265EB6">
        <w:rPr>
          <w:rFonts w:ascii="EYInterstate Light" w:hAnsi="EYInterstate Light"/>
          <w:sz w:val="20"/>
          <w:szCs w:val="20"/>
          <w:lang w:val="en-US"/>
        </w:rPr>
        <w:t>by means of</w:t>
      </w:r>
      <w:r w:rsidRPr="00580E85">
        <w:rPr>
          <w:rFonts w:ascii="EYInterstate Light" w:hAnsi="EYInterstate Light"/>
          <w:sz w:val="20"/>
          <w:szCs w:val="20"/>
          <w:lang w:val="en-US"/>
        </w:rPr>
        <w:t xml:space="preserve"> ADR?</w:t>
      </w:r>
    </w:p>
    <w:p w14:paraId="605E2E2D" w14:textId="77777777" w:rsidR="00580E85" w:rsidRDefault="00580E85" w:rsidP="00580E85">
      <w:pPr>
        <w:pStyle w:val="Loendilik"/>
        <w:ind w:left="360"/>
        <w:rPr>
          <w:rFonts w:ascii="EYInterstate Light" w:hAnsi="EYInterstate Light"/>
          <w:sz w:val="20"/>
          <w:szCs w:val="20"/>
          <w:lang w:val="en-US"/>
        </w:rPr>
      </w:pPr>
    </w:p>
    <w:p w14:paraId="6118E245" w14:textId="63474FD0" w:rsidR="00580E85" w:rsidRPr="00580E85" w:rsidRDefault="00000000" w:rsidP="00580E85">
      <w:pPr>
        <w:pStyle w:val="Loendilik"/>
        <w:ind w:left="360"/>
        <w:rPr>
          <w:rFonts w:ascii="EYInterstate Light" w:hAnsi="EYInterstate Light"/>
          <w:sz w:val="20"/>
          <w:szCs w:val="20"/>
          <w:lang w:val="en-US"/>
        </w:rPr>
      </w:pPr>
      <w:r>
        <w:rPr>
          <w:rFonts w:ascii="EYInterstate Light" w:hAnsi="EYInterstate Light"/>
          <w:sz w:val="20"/>
          <w:szCs w:val="20"/>
          <w:lang w:val="en-US"/>
        </w:rPr>
        <w:pict w14:anchorId="2AAE4220">
          <v:shape id="_x0000_i1041" type="#_x0000_t75" style="width:108.2pt;height:19.15pt">
            <v:imagedata r:id="rId17" o:title=""/>
          </v:shape>
        </w:pict>
      </w:r>
    </w:p>
    <w:p w14:paraId="12AD54CD" w14:textId="3FB311EA" w:rsidR="00580E85" w:rsidRPr="00580E85" w:rsidRDefault="00C344E1" w:rsidP="00580E85">
      <w:pPr>
        <w:pStyle w:val="Loendilik"/>
        <w:ind w:left="360"/>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7A2BA0F6">
          <v:shape id="_x0000_i1042" type="#_x0000_t75" style="width:108.2pt;height:19.15pt">
            <v:imagedata r:id="rId12" o:title=""/>
          </v:shape>
        </w:pict>
      </w:r>
    </w:p>
    <w:p w14:paraId="1E9AE6E2" w14:textId="7809E63D" w:rsidR="00580E85" w:rsidRPr="00580E85" w:rsidRDefault="00000000" w:rsidP="00580E85">
      <w:pPr>
        <w:pStyle w:val="Loendilik"/>
        <w:ind w:left="360"/>
        <w:rPr>
          <w:rFonts w:ascii="EYInterstate Light" w:hAnsi="EYInterstate Light"/>
          <w:sz w:val="20"/>
          <w:szCs w:val="20"/>
          <w:lang w:val="en-US"/>
        </w:rPr>
      </w:pPr>
      <w:r>
        <w:rPr>
          <w:rFonts w:ascii="EYInterstate Light" w:hAnsi="EYInterstate Light"/>
          <w:sz w:val="20"/>
          <w:szCs w:val="20"/>
          <w:lang w:val="en-US"/>
        </w:rPr>
        <w:pict w14:anchorId="76CAE750">
          <v:shape id="_x0000_i1043" type="#_x0000_t75" style="width:152.3pt;height:27.05pt">
            <v:imagedata r:id="rId13" o:title=""/>
          </v:shape>
        </w:pict>
      </w:r>
    </w:p>
    <w:p w14:paraId="37983E99" w14:textId="77777777" w:rsidR="00580E85" w:rsidRPr="00580E85" w:rsidRDefault="00580E85" w:rsidP="004B44F4">
      <w:pPr>
        <w:pStyle w:val="Loendilik"/>
        <w:ind w:left="360"/>
        <w:rPr>
          <w:rFonts w:ascii="EYInterstate Light" w:hAnsi="EYInterstate Light"/>
          <w:sz w:val="20"/>
          <w:szCs w:val="20"/>
          <w:lang w:val="en-US"/>
        </w:rPr>
      </w:pPr>
      <w:r w:rsidRPr="00580E85">
        <w:rPr>
          <w:rFonts w:ascii="EYInterstate Light" w:hAnsi="EYInterstate Light"/>
          <w:sz w:val="20"/>
          <w:szCs w:val="20"/>
          <w:lang w:val="en-US"/>
        </w:rPr>
        <w:t>If yes, please briefly describe: _______________________________________________________</w:t>
      </w:r>
    </w:p>
    <w:p w14:paraId="678B47DF" w14:textId="77777777" w:rsidR="00580E85" w:rsidRDefault="00580E85" w:rsidP="00580E85">
      <w:pPr>
        <w:pStyle w:val="Loendilik"/>
        <w:ind w:left="360"/>
        <w:rPr>
          <w:rFonts w:ascii="EYInterstate Light" w:hAnsi="EYInterstate Light"/>
          <w:sz w:val="20"/>
          <w:szCs w:val="20"/>
          <w:lang w:val="en-US"/>
        </w:rPr>
      </w:pPr>
    </w:p>
    <w:p w14:paraId="3291CBAF" w14:textId="41ECBACF" w:rsidR="003A2244" w:rsidRDefault="003A2244" w:rsidP="00830E8D">
      <w:pPr>
        <w:pStyle w:val="Loendilik"/>
        <w:numPr>
          <w:ilvl w:val="0"/>
          <w:numId w:val="3"/>
        </w:numPr>
        <w:rPr>
          <w:rFonts w:ascii="EYInterstate Light" w:hAnsi="EYInterstate Light"/>
          <w:sz w:val="20"/>
          <w:szCs w:val="20"/>
          <w:lang w:val="en-US"/>
        </w:rPr>
      </w:pPr>
      <w:r w:rsidRPr="00597338">
        <w:rPr>
          <w:rFonts w:ascii="EYInterstate Light" w:hAnsi="EYInterstate Light"/>
          <w:sz w:val="20"/>
          <w:szCs w:val="20"/>
          <w:lang w:val="en-US"/>
        </w:rPr>
        <w:lastRenderedPageBreak/>
        <w:t>Are</w:t>
      </w:r>
      <w:r w:rsidR="00265EB6" w:rsidRPr="004B44F4">
        <w:rPr>
          <w:lang w:val="en-GB"/>
        </w:rPr>
        <w:t xml:space="preserve"> </w:t>
      </w:r>
      <w:r w:rsidR="00265EB6" w:rsidRPr="00265EB6">
        <w:rPr>
          <w:rFonts w:ascii="EYInterstate Light" w:hAnsi="EYInterstate Light"/>
          <w:sz w:val="20"/>
          <w:szCs w:val="20"/>
          <w:lang w:val="en-US"/>
        </w:rPr>
        <w:t>there any shared databases, case-tracking systems, common guidelines, or good-practice exchange mechanisms relating to ADR</w:t>
      </w:r>
      <w:r w:rsidRPr="00597338">
        <w:rPr>
          <w:rFonts w:ascii="EYInterstate Light" w:hAnsi="EYInterstate Light"/>
          <w:sz w:val="20"/>
          <w:szCs w:val="20"/>
          <w:lang w:val="en-US"/>
        </w:rPr>
        <w:t>? </w:t>
      </w:r>
    </w:p>
    <w:p w14:paraId="1A4967C8" w14:textId="648FF2E9" w:rsidR="00265EB6" w:rsidRDefault="00265EB6" w:rsidP="004B44F4">
      <w:pPr>
        <w:pStyle w:val="Loendilik"/>
        <w:numPr>
          <w:ilvl w:val="0"/>
          <w:numId w:val="4"/>
        </w:numPr>
        <w:rPr>
          <w:rFonts w:ascii="EYInterstate Light" w:hAnsi="EYInterstate Light"/>
          <w:sz w:val="20"/>
          <w:szCs w:val="20"/>
          <w:lang w:val="en-US"/>
        </w:rPr>
      </w:pPr>
      <w:r w:rsidRPr="00265EB6">
        <w:rPr>
          <w:rFonts w:ascii="EYInterstate Light" w:hAnsi="EYInterstate Light"/>
          <w:sz w:val="20"/>
          <w:szCs w:val="20"/>
          <w:lang w:val="en-US"/>
        </w:rPr>
        <w:t>within your Member State?</w:t>
      </w:r>
    </w:p>
    <w:p w14:paraId="6FA4E279" w14:textId="25C18303" w:rsidR="00B176B1" w:rsidRDefault="00000000" w:rsidP="008E37D4">
      <w:pPr>
        <w:ind w:left="708"/>
        <w:rPr>
          <w:rFonts w:ascii="EYInterstate Light" w:hAnsi="EYInterstate Light"/>
          <w:sz w:val="20"/>
          <w:szCs w:val="20"/>
          <w:lang w:val="en-US"/>
        </w:rPr>
      </w:pPr>
      <w:r>
        <w:rPr>
          <w:rFonts w:ascii="EYInterstate Light" w:hAnsi="EYInterstate Light"/>
          <w:sz w:val="20"/>
          <w:szCs w:val="20"/>
          <w:lang w:val="en-US"/>
        </w:rPr>
        <w:pict w14:anchorId="00AF7B1C">
          <v:shape id="_x0000_i1044" type="#_x0000_t75" style="width:108.2pt;height:19.15pt">
            <v:imagedata r:id="rId17" o:title=""/>
          </v:shape>
        </w:pict>
      </w:r>
    </w:p>
    <w:p w14:paraId="23911E44" w14:textId="207CE5D2" w:rsidR="00B176B1" w:rsidRDefault="00C344E1" w:rsidP="008E37D4">
      <w:pPr>
        <w:ind w:left="708"/>
        <w:rPr>
          <w:rFonts w:ascii="EYInterstate Light" w:hAnsi="EYInterstate Light"/>
          <w:sz w:val="20"/>
          <w:szCs w:val="20"/>
          <w:lang w:val="en-US"/>
        </w:rPr>
      </w:pPr>
      <w:r>
        <w:rPr>
          <w:rFonts w:ascii="EYInterstate Light" w:hAnsi="EYInterstate Light"/>
          <w:sz w:val="20"/>
          <w:szCs w:val="20"/>
          <w:lang w:val="en-US"/>
        </w:rPr>
        <w:t>X No</w:t>
      </w:r>
    </w:p>
    <w:p w14:paraId="5787AFF9" w14:textId="6AD8374B" w:rsidR="00B176B1" w:rsidRDefault="00000000" w:rsidP="008E37D4">
      <w:pPr>
        <w:ind w:left="708"/>
        <w:rPr>
          <w:rFonts w:ascii="EYInterstate Light" w:hAnsi="EYInterstate Light"/>
          <w:sz w:val="18"/>
          <w:szCs w:val="18"/>
          <w:lang w:val="en-US"/>
        </w:rPr>
      </w:pPr>
      <w:r>
        <w:rPr>
          <w:rFonts w:ascii="EYInterstate Light" w:hAnsi="EYInterstate Light"/>
          <w:sz w:val="18"/>
          <w:szCs w:val="18"/>
          <w:lang w:val="en-US"/>
        </w:rPr>
        <w:pict w14:anchorId="4FB50C47">
          <v:shape id="_x0000_i1045" type="#_x0000_t75" style="width:152.3pt;height:27.05pt">
            <v:imagedata r:id="rId13" o:title=""/>
          </v:shape>
        </w:pict>
      </w:r>
    </w:p>
    <w:p w14:paraId="668B6381" w14:textId="7901DCFC" w:rsidR="00543522" w:rsidRDefault="00FB6E21" w:rsidP="00B176B1">
      <w:pPr>
        <w:ind w:left="360"/>
        <w:rPr>
          <w:rFonts w:ascii="EYInterstate Light" w:hAnsi="EYInterstate Light"/>
          <w:sz w:val="20"/>
          <w:szCs w:val="20"/>
          <w:lang w:val="en-US"/>
        </w:rPr>
      </w:pPr>
      <w:r w:rsidRPr="00FB6E21">
        <w:rPr>
          <w:rFonts w:ascii="EYInterstate Light" w:hAnsi="EYInterstate Light"/>
          <w:sz w:val="20"/>
          <w:szCs w:val="20"/>
          <w:lang w:val="en-US"/>
        </w:rPr>
        <w:t>If yes, please briefly describe</w:t>
      </w:r>
      <w:r w:rsidR="00543522" w:rsidRPr="00597338">
        <w:rPr>
          <w:rFonts w:ascii="EYInterstate Light" w:hAnsi="EYInterstate Light"/>
          <w:sz w:val="20"/>
          <w:szCs w:val="20"/>
          <w:lang w:val="en-US"/>
        </w:rPr>
        <w:t>: _______________________________________________________</w:t>
      </w:r>
    </w:p>
    <w:p w14:paraId="7A314FCB" w14:textId="3234592A" w:rsidR="00FB6E21" w:rsidRDefault="00265EB6" w:rsidP="00265EB6">
      <w:pPr>
        <w:pStyle w:val="Loendilik"/>
        <w:numPr>
          <w:ilvl w:val="0"/>
          <w:numId w:val="4"/>
        </w:numPr>
        <w:rPr>
          <w:rFonts w:ascii="EYInterstate Light" w:hAnsi="EYInterstate Light"/>
          <w:sz w:val="20"/>
          <w:szCs w:val="20"/>
          <w:lang w:val="en-US"/>
        </w:rPr>
      </w:pPr>
      <w:r w:rsidRPr="00265EB6">
        <w:rPr>
          <w:rFonts w:ascii="EYInterstate Light" w:hAnsi="EYInterstate Light"/>
          <w:sz w:val="20"/>
          <w:szCs w:val="20"/>
          <w:lang w:val="en-US"/>
        </w:rPr>
        <w:t>with authorities or ADR bodies in other Member States?</w:t>
      </w:r>
    </w:p>
    <w:p w14:paraId="5C0C0E85" w14:textId="430A6DB0" w:rsidR="00265EB6" w:rsidRDefault="00000000" w:rsidP="00265EB6">
      <w:pPr>
        <w:ind w:left="708"/>
        <w:rPr>
          <w:rFonts w:ascii="EYInterstate Light" w:hAnsi="EYInterstate Light"/>
          <w:sz w:val="20"/>
          <w:szCs w:val="20"/>
          <w:lang w:val="en-US"/>
        </w:rPr>
      </w:pPr>
      <w:r>
        <w:rPr>
          <w:rFonts w:ascii="EYInterstate Light" w:hAnsi="EYInterstate Light"/>
          <w:sz w:val="20"/>
          <w:szCs w:val="20"/>
          <w:lang w:val="en-US"/>
        </w:rPr>
        <w:pict w14:anchorId="4921EF47">
          <v:shape id="_x0000_i1046" type="#_x0000_t75" style="width:108.2pt;height:19.15pt">
            <v:imagedata r:id="rId20" o:title=""/>
          </v:shape>
        </w:pict>
      </w:r>
    </w:p>
    <w:p w14:paraId="5595E2CD" w14:textId="72896BAC" w:rsidR="00265EB6" w:rsidRDefault="00C344E1" w:rsidP="00265EB6">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35E54C36">
          <v:shape id="_x0000_i1047" type="#_x0000_t75" style="width:108.2pt;height:19.15pt">
            <v:imagedata r:id="rId12" o:title=""/>
          </v:shape>
        </w:pict>
      </w:r>
    </w:p>
    <w:p w14:paraId="722AAE2F" w14:textId="5B65E154" w:rsidR="00265EB6" w:rsidRDefault="00000000" w:rsidP="00265EB6">
      <w:pPr>
        <w:ind w:left="708"/>
        <w:rPr>
          <w:rFonts w:ascii="EYInterstate Light" w:hAnsi="EYInterstate Light"/>
          <w:sz w:val="18"/>
          <w:szCs w:val="18"/>
          <w:lang w:val="en-US"/>
        </w:rPr>
      </w:pPr>
      <w:r>
        <w:rPr>
          <w:rFonts w:ascii="EYInterstate Light" w:hAnsi="EYInterstate Light"/>
          <w:sz w:val="18"/>
          <w:szCs w:val="18"/>
          <w:lang w:val="en-US"/>
        </w:rPr>
        <w:pict w14:anchorId="38A99028">
          <v:shape id="_x0000_i1048" type="#_x0000_t75" style="width:152.3pt;height:27.05pt">
            <v:imagedata r:id="rId21" o:title=""/>
          </v:shape>
        </w:pict>
      </w:r>
    </w:p>
    <w:p w14:paraId="12ECABCA" w14:textId="623D0240" w:rsidR="00265EB6" w:rsidRDefault="00265EB6" w:rsidP="004B44F4">
      <w:pPr>
        <w:ind w:left="360"/>
        <w:rPr>
          <w:rFonts w:ascii="EYInterstate Light" w:hAnsi="EYInterstate Light"/>
          <w:sz w:val="20"/>
          <w:szCs w:val="20"/>
          <w:lang w:val="en-US"/>
        </w:rPr>
      </w:pPr>
      <w:r w:rsidRPr="00FB6E21">
        <w:rPr>
          <w:rFonts w:ascii="EYInterstate Light" w:hAnsi="EYInterstate Light"/>
          <w:sz w:val="20"/>
          <w:szCs w:val="20"/>
          <w:lang w:val="en-US"/>
        </w:rPr>
        <w:t>If yes, please briefly describe</w:t>
      </w:r>
      <w:r w:rsidRPr="00597338">
        <w:rPr>
          <w:rFonts w:ascii="EYInterstate Light" w:hAnsi="EYInterstate Light"/>
          <w:sz w:val="20"/>
          <w:szCs w:val="20"/>
          <w:lang w:val="en-US"/>
        </w:rPr>
        <w:t>: _______________________________________________________</w:t>
      </w:r>
    </w:p>
    <w:p w14:paraId="194FB07D" w14:textId="77777777" w:rsidR="00265EB6" w:rsidRPr="004B44F4" w:rsidRDefault="00265EB6" w:rsidP="00265EB6">
      <w:pPr>
        <w:rPr>
          <w:rFonts w:ascii="EYInterstate Light" w:hAnsi="EYInterstate Light"/>
          <w:sz w:val="20"/>
          <w:szCs w:val="20"/>
          <w:lang w:val="en-US"/>
        </w:rPr>
      </w:pPr>
    </w:p>
    <w:p w14:paraId="1E3FCB73" w14:textId="484F7F4F" w:rsidR="003A2244" w:rsidRPr="007B2447" w:rsidRDefault="003A2244" w:rsidP="004A7EC1">
      <w:pPr>
        <w:pStyle w:val="Pealkiri3"/>
        <w:numPr>
          <w:ilvl w:val="0"/>
          <w:numId w:val="1"/>
        </w:numPr>
        <w:rPr>
          <w:sz w:val="20"/>
          <w:szCs w:val="20"/>
          <w:lang w:val="en-US"/>
        </w:rPr>
      </w:pPr>
      <w:r w:rsidRPr="00597338">
        <w:rPr>
          <w:sz w:val="20"/>
          <w:szCs w:val="20"/>
          <w:lang w:val="en-US"/>
        </w:rPr>
        <w:t>Recourse to ADR </w:t>
      </w:r>
    </w:p>
    <w:p w14:paraId="2559D7D5" w14:textId="4BB9F4B5" w:rsidR="00E52DB4" w:rsidRPr="007B2447" w:rsidRDefault="009E249B" w:rsidP="004B44F4">
      <w:pPr>
        <w:pStyle w:val="Loendilik"/>
        <w:numPr>
          <w:ilvl w:val="0"/>
          <w:numId w:val="1"/>
        </w:numPr>
        <w:jc w:val="both"/>
        <w:rPr>
          <w:rFonts w:ascii="EYInterstate Light" w:hAnsi="EYInterstate Light"/>
          <w:sz w:val="20"/>
          <w:szCs w:val="20"/>
          <w:lang w:val="en-US"/>
        </w:rPr>
      </w:pPr>
      <w:r w:rsidRPr="009E249B">
        <w:rPr>
          <w:rFonts w:ascii="EYInterstate Light" w:hAnsi="EYInterstate Light"/>
          <w:sz w:val="20"/>
          <w:szCs w:val="20"/>
          <w:lang w:val="en-US"/>
        </w:rPr>
        <w:t>Please provide aggregated figures for all financial-sector ADR bodies within your authority’s remit for each of the last five full calendar years. If data are unavailable, please indicate “not available”. If your definitions of the categories below differ from the standard meaning, please explain briefly.</w:t>
      </w:r>
    </w:p>
    <w:tbl>
      <w:tblPr>
        <w:tblStyle w:val="Kontuurtabel"/>
        <w:tblW w:w="0" w:type="auto"/>
        <w:tblInd w:w="360" w:type="dxa"/>
        <w:tblLook w:val="04A0" w:firstRow="1" w:lastRow="0" w:firstColumn="1" w:lastColumn="0" w:noHBand="0" w:noVBand="1"/>
      </w:tblPr>
      <w:tblGrid>
        <w:gridCol w:w="769"/>
        <w:gridCol w:w="2268"/>
        <w:gridCol w:w="2835"/>
        <w:gridCol w:w="2830"/>
      </w:tblGrid>
      <w:tr w:rsidR="00E52DB4" w14:paraId="08DF7155" w14:textId="77777777" w:rsidTr="00D81108">
        <w:tc>
          <w:tcPr>
            <w:tcW w:w="769" w:type="dxa"/>
          </w:tcPr>
          <w:p w14:paraId="61639014" w14:textId="7EA1D32B" w:rsidR="00E52DB4"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Year</w:t>
            </w:r>
          </w:p>
        </w:tc>
        <w:tc>
          <w:tcPr>
            <w:tcW w:w="2268" w:type="dxa"/>
          </w:tcPr>
          <w:p w14:paraId="439B292E" w14:textId="26161DA5" w:rsidR="00E52DB4" w:rsidRPr="004752BC" w:rsidRDefault="000C3BF6" w:rsidP="007B2447">
            <w:pPr>
              <w:rPr>
                <w:rFonts w:ascii="EYInterstate Light" w:hAnsi="EYInterstate Light"/>
                <w:sz w:val="18"/>
                <w:szCs w:val="18"/>
                <w:lang w:val="en-US"/>
              </w:rPr>
            </w:pPr>
            <w:r w:rsidRPr="004752BC">
              <w:rPr>
                <w:rFonts w:ascii="EYInterstate Light" w:hAnsi="EYInterstate Light"/>
                <w:sz w:val="18"/>
                <w:szCs w:val="18"/>
                <w:lang w:val="en-US"/>
              </w:rPr>
              <w:t>Number of total complaints received</w:t>
            </w:r>
          </w:p>
        </w:tc>
        <w:tc>
          <w:tcPr>
            <w:tcW w:w="2835" w:type="dxa"/>
          </w:tcPr>
          <w:p w14:paraId="3287A25A" w14:textId="7FDBDE16" w:rsidR="00E52DB4" w:rsidRPr="004752BC" w:rsidRDefault="000C3BF6" w:rsidP="007B2447">
            <w:pPr>
              <w:rPr>
                <w:rFonts w:ascii="EYInterstate Light" w:hAnsi="EYInterstate Light"/>
                <w:sz w:val="18"/>
                <w:szCs w:val="18"/>
                <w:lang w:val="en-US"/>
              </w:rPr>
            </w:pPr>
            <w:r w:rsidRPr="004752BC">
              <w:rPr>
                <w:rFonts w:ascii="EYInterstate Light" w:hAnsi="EYInterstate Light"/>
                <w:sz w:val="18"/>
                <w:szCs w:val="18"/>
                <w:lang w:val="en-US"/>
              </w:rPr>
              <w:t xml:space="preserve">Number of </w:t>
            </w:r>
            <w:r w:rsidR="003F057D" w:rsidRPr="004752BC">
              <w:rPr>
                <w:rFonts w:ascii="EYInterstate Light" w:hAnsi="EYInterstate Light"/>
                <w:sz w:val="18"/>
                <w:szCs w:val="18"/>
                <w:lang w:val="en-US"/>
              </w:rPr>
              <w:t>admissible cases</w:t>
            </w:r>
          </w:p>
        </w:tc>
        <w:tc>
          <w:tcPr>
            <w:tcW w:w="2830" w:type="dxa"/>
          </w:tcPr>
          <w:p w14:paraId="186C2BF7" w14:textId="08EC7980" w:rsidR="00E52DB4" w:rsidRPr="004752BC" w:rsidRDefault="003F057D" w:rsidP="007B2447">
            <w:pPr>
              <w:rPr>
                <w:rFonts w:ascii="EYInterstate Light" w:hAnsi="EYInterstate Light"/>
                <w:sz w:val="18"/>
                <w:szCs w:val="18"/>
                <w:lang w:val="en-US"/>
              </w:rPr>
            </w:pPr>
            <w:r w:rsidRPr="004752BC">
              <w:rPr>
                <w:rFonts w:ascii="EYInterstate Light" w:hAnsi="EYInterstate Light"/>
                <w:sz w:val="18"/>
                <w:szCs w:val="18"/>
                <w:lang w:val="en-US"/>
              </w:rPr>
              <w:t>Number of closed cases</w:t>
            </w:r>
          </w:p>
        </w:tc>
      </w:tr>
      <w:tr w:rsidR="00E52DB4" w14:paraId="592256F4" w14:textId="77777777" w:rsidTr="00D81108">
        <w:tc>
          <w:tcPr>
            <w:tcW w:w="769" w:type="dxa"/>
          </w:tcPr>
          <w:p w14:paraId="6E25D9C8" w14:textId="048F53B6" w:rsidR="00E52DB4"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2021</w:t>
            </w:r>
          </w:p>
        </w:tc>
        <w:tc>
          <w:tcPr>
            <w:tcW w:w="2268" w:type="dxa"/>
          </w:tcPr>
          <w:p w14:paraId="3D20D25B" w14:textId="1F393259"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301</w:t>
            </w:r>
          </w:p>
        </w:tc>
        <w:tc>
          <w:tcPr>
            <w:tcW w:w="2835" w:type="dxa"/>
          </w:tcPr>
          <w:p w14:paraId="2F32BAE9" w14:textId="0C315336" w:rsidR="00E52DB4" w:rsidRPr="004752BC" w:rsidRDefault="003A15AD" w:rsidP="007B2447">
            <w:pPr>
              <w:rPr>
                <w:rFonts w:ascii="EYInterstate Light" w:hAnsi="EYInterstate Light"/>
                <w:sz w:val="18"/>
                <w:szCs w:val="18"/>
                <w:lang w:val="en-US"/>
              </w:rPr>
            </w:pPr>
            <w:r>
              <w:rPr>
                <w:rFonts w:ascii="EYInterstate Light" w:hAnsi="EYInterstate Light"/>
                <w:sz w:val="20"/>
                <w:szCs w:val="20"/>
                <w:lang w:val="en-US"/>
              </w:rPr>
              <w:t>285</w:t>
            </w:r>
          </w:p>
        </w:tc>
        <w:tc>
          <w:tcPr>
            <w:tcW w:w="2830" w:type="dxa"/>
          </w:tcPr>
          <w:p w14:paraId="48394BEB" w14:textId="1080E98F"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166</w:t>
            </w:r>
          </w:p>
        </w:tc>
      </w:tr>
      <w:tr w:rsidR="00E52DB4" w14:paraId="6DED64C2" w14:textId="77777777" w:rsidTr="00D81108">
        <w:tc>
          <w:tcPr>
            <w:tcW w:w="769" w:type="dxa"/>
          </w:tcPr>
          <w:p w14:paraId="418F185B" w14:textId="10D12B96" w:rsidR="00E52DB4"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2022</w:t>
            </w:r>
          </w:p>
        </w:tc>
        <w:tc>
          <w:tcPr>
            <w:tcW w:w="2268" w:type="dxa"/>
          </w:tcPr>
          <w:p w14:paraId="29A63114" w14:textId="4148777C"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379</w:t>
            </w:r>
          </w:p>
        </w:tc>
        <w:tc>
          <w:tcPr>
            <w:tcW w:w="2835" w:type="dxa"/>
          </w:tcPr>
          <w:p w14:paraId="67B5A235" w14:textId="13948250" w:rsidR="00E52DB4" w:rsidRPr="004752BC" w:rsidRDefault="003A15AD" w:rsidP="007B2447">
            <w:pPr>
              <w:rPr>
                <w:rFonts w:ascii="EYInterstate Light" w:hAnsi="EYInterstate Light"/>
                <w:sz w:val="18"/>
                <w:szCs w:val="18"/>
                <w:lang w:val="en-US"/>
              </w:rPr>
            </w:pPr>
            <w:r>
              <w:rPr>
                <w:rFonts w:ascii="EYInterstate Light" w:hAnsi="EYInterstate Light"/>
                <w:sz w:val="20"/>
                <w:szCs w:val="20"/>
                <w:lang w:val="en-US"/>
              </w:rPr>
              <w:t>346</w:t>
            </w:r>
          </w:p>
        </w:tc>
        <w:tc>
          <w:tcPr>
            <w:tcW w:w="2830" w:type="dxa"/>
          </w:tcPr>
          <w:p w14:paraId="3E1CB235" w14:textId="28596307"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171</w:t>
            </w:r>
          </w:p>
        </w:tc>
      </w:tr>
      <w:tr w:rsidR="00E52DB4" w14:paraId="4F9771D4" w14:textId="77777777" w:rsidTr="00D81108">
        <w:tc>
          <w:tcPr>
            <w:tcW w:w="769" w:type="dxa"/>
          </w:tcPr>
          <w:p w14:paraId="43AF6494" w14:textId="53995735" w:rsidR="00E52DB4"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2023</w:t>
            </w:r>
          </w:p>
        </w:tc>
        <w:tc>
          <w:tcPr>
            <w:tcW w:w="2268" w:type="dxa"/>
          </w:tcPr>
          <w:p w14:paraId="3AB24B6C" w14:textId="0DBCD969"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440</w:t>
            </w:r>
          </w:p>
        </w:tc>
        <w:tc>
          <w:tcPr>
            <w:tcW w:w="2835" w:type="dxa"/>
          </w:tcPr>
          <w:p w14:paraId="650436EA" w14:textId="26F82056" w:rsidR="00E52DB4" w:rsidRPr="004752BC" w:rsidRDefault="003A15AD" w:rsidP="007B2447">
            <w:pPr>
              <w:rPr>
                <w:rFonts w:ascii="EYInterstate Light" w:hAnsi="EYInterstate Light"/>
                <w:sz w:val="18"/>
                <w:szCs w:val="18"/>
                <w:lang w:val="en-US"/>
              </w:rPr>
            </w:pPr>
            <w:r>
              <w:rPr>
                <w:rFonts w:ascii="EYInterstate Light" w:hAnsi="EYInterstate Light"/>
                <w:sz w:val="20"/>
                <w:szCs w:val="20"/>
                <w:lang w:val="en-US"/>
              </w:rPr>
              <w:t>399</w:t>
            </w:r>
          </w:p>
        </w:tc>
        <w:tc>
          <w:tcPr>
            <w:tcW w:w="2830" w:type="dxa"/>
          </w:tcPr>
          <w:p w14:paraId="6DBB9030" w14:textId="5E96930A"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200</w:t>
            </w:r>
          </w:p>
        </w:tc>
      </w:tr>
      <w:tr w:rsidR="00E52DB4" w14:paraId="01786180" w14:textId="77777777" w:rsidTr="00D81108">
        <w:tc>
          <w:tcPr>
            <w:tcW w:w="769" w:type="dxa"/>
          </w:tcPr>
          <w:p w14:paraId="0B6A029F" w14:textId="59EBAF99" w:rsidR="00E52DB4"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2024</w:t>
            </w:r>
          </w:p>
        </w:tc>
        <w:tc>
          <w:tcPr>
            <w:tcW w:w="2268" w:type="dxa"/>
          </w:tcPr>
          <w:p w14:paraId="7CF355EA" w14:textId="3B84462E"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505</w:t>
            </w:r>
          </w:p>
        </w:tc>
        <w:tc>
          <w:tcPr>
            <w:tcW w:w="2835" w:type="dxa"/>
          </w:tcPr>
          <w:p w14:paraId="1E33EF24" w14:textId="3433BA94" w:rsidR="00E52DB4" w:rsidRPr="004752BC" w:rsidRDefault="003A15AD" w:rsidP="007B2447">
            <w:pPr>
              <w:rPr>
                <w:rFonts w:ascii="EYInterstate Light" w:hAnsi="EYInterstate Light"/>
                <w:sz w:val="18"/>
                <w:szCs w:val="18"/>
                <w:lang w:val="en-US"/>
              </w:rPr>
            </w:pPr>
            <w:r>
              <w:rPr>
                <w:rFonts w:ascii="EYInterstate Light" w:hAnsi="EYInterstate Light"/>
                <w:sz w:val="20"/>
                <w:szCs w:val="20"/>
                <w:lang w:val="en-US"/>
              </w:rPr>
              <w:t>426</w:t>
            </w:r>
          </w:p>
        </w:tc>
        <w:tc>
          <w:tcPr>
            <w:tcW w:w="2830" w:type="dxa"/>
          </w:tcPr>
          <w:p w14:paraId="4969F8BE" w14:textId="0D36D993" w:rsidR="00E52DB4"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226</w:t>
            </w:r>
          </w:p>
        </w:tc>
      </w:tr>
      <w:tr w:rsidR="00B168A3" w14:paraId="5FF7B578" w14:textId="77777777" w:rsidTr="00D81108">
        <w:tc>
          <w:tcPr>
            <w:tcW w:w="769" w:type="dxa"/>
          </w:tcPr>
          <w:p w14:paraId="7F2A1416" w14:textId="50BD2BF9" w:rsidR="00B168A3" w:rsidRPr="004752BC" w:rsidRDefault="00B168A3" w:rsidP="007B2447">
            <w:pPr>
              <w:rPr>
                <w:rFonts w:ascii="EYInterstate Light" w:hAnsi="EYInterstate Light"/>
                <w:sz w:val="18"/>
                <w:szCs w:val="18"/>
                <w:lang w:val="en-US"/>
              </w:rPr>
            </w:pPr>
            <w:r w:rsidRPr="004752BC">
              <w:rPr>
                <w:rFonts w:ascii="EYInterstate Light" w:hAnsi="EYInterstate Light"/>
                <w:sz w:val="18"/>
                <w:szCs w:val="18"/>
                <w:lang w:val="en-US"/>
              </w:rPr>
              <w:t>2025</w:t>
            </w:r>
          </w:p>
        </w:tc>
        <w:tc>
          <w:tcPr>
            <w:tcW w:w="2268" w:type="dxa"/>
          </w:tcPr>
          <w:p w14:paraId="0C5195BE" w14:textId="1D9920DE" w:rsidR="00B168A3"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527</w:t>
            </w:r>
          </w:p>
        </w:tc>
        <w:tc>
          <w:tcPr>
            <w:tcW w:w="2835" w:type="dxa"/>
          </w:tcPr>
          <w:p w14:paraId="30EA5658" w14:textId="2A3BA7D5" w:rsidR="00B168A3" w:rsidRPr="004752BC" w:rsidRDefault="003A15AD" w:rsidP="007B2447">
            <w:pPr>
              <w:rPr>
                <w:rFonts w:ascii="EYInterstate Light" w:hAnsi="EYInterstate Light"/>
                <w:sz w:val="18"/>
                <w:szCs w:val="18"/>
                <w:lang w:val="en-US"/>
              </w:rPr>
            </w:pPr>
            <w:r>
              <w:rPr>
                <w:rFonts w:ascii="EYInterstate Light" w:hAnsi="EYInterstate Light"/>
                <w:sz w:val="20"/>
                <w:szCs w:val="20"/>
                <w:lang w:val="en-US"/>
              </w:rPr>
              <w:t>445</w:t>
            </w:r>
          </w:p>
        </w:tc>
        <w:tc>
          <w:tcPr>
            <w:tcW w:w="2830" w:type="dxa"/>
          </w:tcPr>
          <w:p w14:paraId="28FF29EA" w14:textId="14A4A279" w:rsidR="00B168A3" w:rsidRPr="004752BC" w:rsidRDefault="008E4A41" w:rsidP="007B2447">
            <w:pPr>
              <w:rPr>
                <w:rFonts w:ascii="EYInterstate Light" w:hAnsi="EYInterstate Light"/>
                <w:sz w:val="18"/>
                <w:szCs w:val="18"/>
                <w:lang w:val="en-US"/>
              </w:rPr>
            </w:pPr>
            <w:r>
              <w:rPr>
                <w:rFonts w:ascii="EYInterstate Light" w:hAnsi="EYInterstate Light"/>
                <w:sz w:val="18"/>
                <w:szCs w:val="18"/>
                <w:lang w:val="en-US"/>
              </w:rPr>
              <w:t>210</w:t>
            </w:r>
          </w:p>
        </w:tc>
      </w:tr>
    </w:tbl>
    <w:p w14:paraId="657FA53E" w14:textId="77777777" w:rsidR="008E4A41" w:rsidRDefault="008E4A41" w:rsidP="004752BC">
      <w:pPr>
        <w:rPr>
          <w:rFonts w:ascii="EYInterstate Light" w:hAnsi="EYInterstate Light"/>
          <w:sz w:val="20"/>
          <w:szCs w:val="20"/>
        </w:rPr>
      </w:pPr>
    </w:p>
    <w:p w14:paraId="106CAA36" w14:textId="2BDE64E4" w:rsidR="003A2244" w:rsidRPr="00597338" w:rsidRDefault="008E4A41" w:rsidP="008E4A41">
      <w:pPr>
        <w:jc w:val="both"/>
        <w:rPr>
          <w:rFonts w:ascii="EYInterstate Light" w:hAnsi="EYInterstate Light"/>
          <w:sz w:val="20"/>
          <w:szCs w:val="20"/>
          <w:lang w:val="en-US"/>
        </w:rPr>
      </w:pPr>
      <w:r w:rsidRPr="008E4A41">
        <w:rPr>
          <w:rFonts w:ascii="EYInterstate Light" w:hAnsi="EYInterstate Light"/>
          <w:sz w:val="20"/>
          <w:szCs w:val="20"/>
        </w:rPr>
        <w:t>Unfortunately, we are unable to provide a comprehensive overview, as the Consumer Disputes Committee does not deal exclusively with disputes concerning financial services but with consumer disputes in general. Therefore, the table contains data relating to disputes concerning insurance and motor insurance. These bodies operate as conciliation bodies, meaning that they do not issue binding decisions; rather, their purpose is to facilitate an amicable settlement between the parties.</w:t>
      </w:r>
      <w:r w:rsidRPr="008E4A41">
        <w:t xml:space="preserve"> </w:t>
      </w:r>
      <w:r w:rsidRPr="008E4A41">
        <w:rPr>
          <w:rFonts w:ascii="EYInterstate Light" w:hAnsi="EYInterstate Light"/>
          <w:sz w:val="20"/>
          <w:szCs w:val="20"/>
        </w:rPr>
        <w:t>"Number of closed cases" means the number of cases in which an agreement (settlement) was reached.</w:t>
      </w:r>
      <w:r w:rsidR="003A15AD">
        <w:rPr>
          <w:rFonts w:ascii="EYInterstate Light" w:hAnsi="EYInterstate Light"/>
          <w:sz w:val="20"/>
          <w:szCs w:val="20"/>
        </w:rPr>
        <w:t xml:space="preserve"> </w:t>
      </w:r>
      <w:r w:rsidR="003A15AD" w:rsidRPr="003A15AD">
        <w:rPr>
          <w:rFonts w:ascii="EYInterstate Light" w:hAnsi="EYInterstate Light"/>
          <w:sz w:val="20"/>
          <w:szCs w:val="20"/>
        </w:rPr>
        <w:t>In certain cases, a settlement was reached before the conciliator was involved in the dispute.</w:t>
      </w:r>
    </w:p>
    <w:p w14:paraId="11910DF3" w14:textId="33A96C09" w:rsidR="001C2BBC" w:rsidRDefault="00353B02" w:rsidP="004B44F4">
      <w:pPr>
        <w:pStyle w:val="Loendilik"/>
        <w:numPr>
          <w:ilvl w:val="0"/>
          <w:numId w:val="3"/>
        </w:numPr>
        <w:jc w:val="both"/>
        <w:rPr>
          <w:rFonts w:ascii="EYInterstate Light" w:hAnsi="EYInterstate Light"/>
          <w:sz w:val="20"/>
          <w:szCs w:val="20"/>
          <w:lang w:val="en-US"/>
        </w:rPr>
      </w:pPr>
      <w:r w:rsidRPr="00353B02">
        <w:rPr>
          <w:rFonts w:ascii="EYInterstate Light" w:hAnsi="EYInterstate Light"/>
          <w:sz w:val="20"/>
          <w:szCs w:val="20"/>
          <w:lang w:val="en-US"/>
        </w:rPr>
        <w:t>Overall, how has the use of ADR</w:t>
      </w:r>
      <w:r w:rsidR="001F325C">
        <w:rPr>
          <w:rFonts w:ascii="EYInterstate Light" w:hAnsi="EYInterstate Light"/>
          <w:sz w:val="20"/>
          <w:szCs w:val="20"/>
          <w:lang w:val="en-US"/>
        </w:rPr>
        <w:t xml:space="preserve"> </w:t>
      </w:r>
      <w:r w:rsidR="009E249B" w:rsidRPr="009E249B">
        <w:rPr>
          <w:rFonts w:ascii="EYInterstate Light" w:hAnsi="EYInterstate Light"/>
          <w:sz w:val="20"/>
          <w:szCs w:val="20"/>
          <w:lang w:val="en-US"/>
        </w:rPr>
        <w:t>in the financial sector changed over this period in terms of volume of cases and general recourse by consumers</w:t>
      </w:r>
      <w:r w:rsidRPr="00353B02">
        <w:rPr>
          <w:rFonts w:ascii="EYInterstate Light" w:hAnsi="EYInterstate Light"/>
          <w:sz w:val="20"/>
          <w:szCs w:val="20"/>
          <w:lang w:val="en-US"/>
        </w:rPr>
        <w:t>?</w:t>
      </w:r>
      <w:r w:rsidR="003A2244" w:rsidRPr="00597338">
        <w:rPr>
          <w:rFonts w:ascii="EYInterstate Light" w:hAnsi="EYInterstate Light"/>
          <w:sz w:val="20"/>
          <w:szCs w:val="20"/>
          <w:lang w:val="en-US"/>
        </w:rPr>
        <w:t> </w:t>
      </w:r>
    </w:p>
    <w:p w14:paraId="2887F515" w14:textId="0859D972" w:rsidR="00E56BB3" w:rsidRDefault="008E4A41" w:rsidP="008641AE">
      <w:pPr>
        <w:ind w:left="708"/>
        <w:jc w:val="both"/>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27245B9E">
          <v:shape id="_x0000_i1049" type="#_x0000_t75" style="width:108.2pt;height:19.15pt">
            <v:imagedata r:id="rId22" o:title=""/>
          </v:shape>
        </w:pict>
      </w:r>
    </w:p>
    <w:p w14:paraId="21767098" w14:textId="3BA73A13" w:rsidR="001C2BBC" w:rsidRDefault="00B347A3" w:rsidP="00B347A3">
      <w:pPr>
        <w:jc w:val="both"/>
        <w:rPr>
          <w:rFonts w:ascii="EYInterstate Light" w:hAnsi="EYInterstate Light"/>
          <w:sz w:val="20"/>
          <w:szCs w:val="20"/>
          <w:lang w:val="en-US"/>
        </w:rPr>
      </w:pPr>
      <w:r>
        <w:rPr>
          <w:rFonts w:ascii="EYInterstate Light" w:hAnsi="EYInterstate Light"/>
          <w:sz w:val="20"/>
          <w:szCs w:val="20"/>
          <w:lang w:val="en-US"/>
        </w:rPr>
        <w:lastRenderedPageBreak/>
        <w:t xml:space="preserve">           </w:t>
      </w:r>
      <w:r w:rsidR="003A2244" w:rsidRPr="00597338">
        <w:rPr>
          <w:rFonts w:ascii="EYInterstate Light" w:hAnsi="EYInterstate Light"/>
          <w:sz w:val="20"/>
          <w:szCs w:val="20"/>
          <w:lang w:val="en-US"/>
        </w:rPr>
        <w:t xml:space="preserve">  </w:t>
      </w:r>
      <w:r w:rsidR="00000000">
        <w:rPr>
          <w:rFonts w:ascii="EYInterstate Light" w:hAnsi="EYInterstate Light"/>
          <w:sz w:val="20"/>
          <w:szCs w:val="20"/>
          <w:lang w:val="en-US"/>
        </w:rPr>
        <w:pict w14:anchorId="01E66C25">
          <v:shape id="_x0000_i1050" type="#_x0000_t75" style="width:149pt;height:26.2pt">
            <v:imagedata r:id="rId23" o:title=""/>
          </v:shape>
        </w:pict>
      </w:r>
    </w:p>
    <w:p w14:paraId="21B5AFFC" w14:textId="3F6F26BC" w:rsidR="008641AE" w:rsidRDefault="00000000" w:rsidP="001C2BBC">
      <w:pPr>
        <w:ind w:left="708"/>
        <w:rPr>
          <w:rFonts w:ascii="EYInterstate Light" w:hAnsi="EYInterstate Light"/>
          <w:sz w:val="20"/>
          <w:szCs w:val="20"/>
          <w:lang w:val="en-US"/>
        </w:rPr>
      </w:pPr>
      <w:r>
        <w:rPr>
          <w:rFonts w:ascii="EYInterstate Light" w:hAnsi="EYInterstate Light"/>
          <w:sz w:val="20"/>
          <w:szCs w:val="20"/>
          <w:lang w:val="en-US"/>
        </w:rPr>
        <w:pict w14:anchorId="405C32C1">
          <v:shape id="_x0000_i1051" type="#_x0000_t75" style="width:108.2pt;height:19.15pt">
            <v:imagedata r:id="rId24" o:title=""/>
          </v:shape>
        </w:pict>
      </w:r>
    </w:p>
    <w:p w14:paraId="43BC7C1F" w14:textId="1567C0E5" w:rsidR="00B347A3" w:rsidRDefault="002732F2" w:rsidP="00D123AE">
      <w:pPr>
        <w:ind w:left="360"/>
        <w:rPr>
          <w:rFonts w:ascii="EYInterstate Light" w:hAnsi="EYInterstate Light"/>
          <w:sz w:val="20"/>
          <w:szCs w:val="20"/>
          <w:lang w:val="en-US"/>
        </w:rPr>
      </w:pPr>
      <w:r>
        <w:rPr>
          <w:rFonts w:ascii="EYInterstate Light" w:hAnsi="EYInterstate Light"/>
          <w:sz w:val="20"/>
          <w:szCs w:val="20"/>
          <w:lang w:val="en-US"/>
        </w:rPr>
        <w:t xml:space="preserve">     </w:t>
      </w:r>
      <w:r w:rsidR="00000000">
        <w:rPr>
          <w:rFonts w:ascii="EYInterstate Light" w:hAnsi="EYInterstate Light"/>
          <w:sz w:val="20"/>
          <w:szCs w:val="20"/>
          <w:lang w:val="en-US"/>
        </w:rPr>
        <w:pict w14:anchorId="4330313B">
          <v:shape id="_x0000_i1052" type="#_x0000_t75" style="width:165.25pt;height:29.55pt">
            <v:imagedata r:id="rId25" o:title=""/>
          </v:shape>
        </w:pict>
      </w:r>
    </w:p>
    <w:p w14:paraId="28BEE3E7" w14:textId="77777777" w:rsidR="008E4A41" w:rsidRDefault="00D123AE" w:rsidP="00D123AE">
      <w:pPr>
        <w:ind w:left="360"/>
        <w:rPr>
          <w:rFonts w:ascii="EYInterstate Light" w:hAnsi="EYInterstate Light"/>
          <w:sz w:val="20"/>
          <w:szCs w:val="20"/>
          <w:lang w:val="en-US"/>
        </w:rPr>
      </w:pPr>
      <w:r>
        <w:rPr>
          <w:rFonts w:ascii="EYInterstate Light" w:hAnsi="EYInterstate Light"/>
          <w:sz w:val="20"/>
          <w:szCs w:val="20"/>
          <w:lang w:val="en-US"/>
        </w:rPr>
        <w:t>Please elaborate on your answer</w:t>
      </w:r>
      <w:r w:rsidRPr="00597338">
        <w:rPr>
          <w:rFonts w:ascii="EYInterstate Light" w:hAnsi="EYInterstate Light"/>
          <w:sz w:val="20"/>
          <w:szCs w:val="20"/>
          <w:lang w:val="en-US"/>
        </w:rPr>
        <w:t xml:space="preserve">: </w:t>
      </w:r>
    </w:p>
    <w:p w14:paraId="0F5E337B" w14:textId="7AEE7301" w:rsidR="00D123AE" w:rsidRPr="001C2BBC" w:rsidRDefault="008E4A41" w:rsidP="00D123AE">
      <w:pPr>
        <w:ind w:left="360"/>
        <w:rPr>
          <w:rFonts w:ascii="EYInterstate Light" w:hAnsi="EYInterstate Light"/>
          <w:sz w:val="20"/>
          <w:szCs w:val="20"/>
          <w:lang w:val="en-US"/>
        </w:rPr>
      </w:pPr>
      <w:r w:rsidRPr="008E4A41">
        <w:rPr>
          <w:rFonts w:ascii="EYInterstate Light" w:hAnsi="EYInterstate Light"/>
          <w:sz w:val="20"/>
          <w:szCs w:val="20"/>
        </w:rPr>
        <w:t>The statistics of ADR bodies show that the number of cases submitted has increased from year to year.</w:t>
      </w:r>
    </w:p>
    <w:p w14:paraId="78A2D8D9" w14:textId="77777777" w:rsidR="00D123AE" w:rsidRPr="00597338" w:rsidRDefault="00D123AE" w:rsidP="001C2BBC">
      <w:pPr>
        <w:ind w:left="708"/>
        <w:rPr>
          <w:rFonts w:ascii="EYInterstate Light" w:hAnsi="EYInterstate Light"/>
          <w:sz w:val="20"/>
          <w:szCs w:val="20"/>
          <w:lang w:val="en-US"/>
        </w:rPr>
      </w:pPr>
    </w:p>
    <w:p w14:paraId="7C7404CF" w14:textId="06E5D9D3" w:rsidR="003A2244" w:rsidRPr="00597338" w:rsidRDefault="00F27C20" w:rsidP="00830E8D">
      <w:pPr>
        <w:pStyle w:val="Loendilik"/>
        <w:numPr>
          <w:ilvl w:val="0"/>
          <w:numId w:val="3"/>
        </w:numPr>
        <w:rPr>
          <w:rFonts w:ascii="EYInterstate Light" w:hAnsi="EYInterstate Light"/>
          <w:sz w:val="20"/>
          <w:szCs w:val="20"/>
          <w:lang w:val="en-US"/>
        </w:rPr>
      </w:pPr>
      <w:r w:rsidRPr="00F27C20">
        <w:rPr>
          <w:rFonts w:ascii="EYInterstate Light" w:hAnsi="EYInterstate Light"/>
          <w:sz w:val="20"/>
          <w:szCs w:val="20"/>
          <w:lang w:val="en-US"/>
        </w:rPr>
        <w:t>What are the main factors influencing this trend?</w:t>
      </w:r>
      <w:r>
        <w:rPr>
          <w:rFonts w:ascii="EYInterstate Light" w:hAnsi="EYInterstate Light"/>
          <w:sz w:val="20"/>
          <w:szCs w:val="20"/>
          <w:lang w:val="en-US"/>
        </w:rPr>
        <w:t xml:space="preserve"> </w:t>
      </w:r>
      <w:r w:rsidRPr="009D6198">
        <w:rPr>
          <w:rFonts w:ascii="EYInterstate Light" w:hAnsi="EYInterstate Light"/>
          <w:sz w:val="20"/>
          <w:szCs w:val="20"/>
          <w:lang w:val="en-US"/>
        </w:rPr>
        <w:t>(</w:t>
      </w:r>
      <w:r w:rsidRPr="007D333F">
        <w:rPr>
          <w:rFonts w:ascii="EYInterstate Light" w:hAnsi="EYInterstate Light"/>
          <w:sz w:val="20"/>
          <w:szCs w:val="20"/>
          <w:lang w:val="en-US"/>
        </w:rPr>
        <w:t>Tick all that apply</w:t>
      </w:r>
      <w:r w:rsidRPr="009D6198">
        <w:rPr>
          <w:rFonts w:ascii="EYInterstate Light" w:hAnsi="EYInterstate Light"/>
          <w:sz w:val="20"/>
          <w:szCs w:val="20"/>
          <w:lang w:val="en-US"/>
        </w:rPr>
        <w:t>.)</w:t>
      </w:r>
    </w:p>
    <w:p w14:paraId="09E97FED" w14:textId="4BDA8491" w:rsidR="003A2244" w:rsidRPr="001C2BBC" w:rsidRDefault="00000000" w:rsidP="001C2BBC">
      <w:pPr>
        <w:ind w:left="720"/>
        <w:rPr>
          <w:rFonts w:ascii="EYInterstate Light" w:hAnsi="EYInterstate Light"/>
          <w:sz w:val="20"/>
          <w:szCs w:val="20"/>
          <w:lang w:val="en-US"/>
        </w:rPr>
      </w:pPr>
      <w:sdt>
        <w:sdtPr>
          <w:rPr>
            <w:rFonts w:ascii="EYInterstate Light" w:hAnsi="EYInterstate Light"/>
            <w:sz w:val="20"/>
            <w:szCs w:val="20"/>
            <w:lang w:val="en-US"/>
          </w:rPr>
          <w:id w:val="-2118977941"/>
          <w14:checkbox>
            <w14:checked w14:val="1"/>
            <w14:checkedState w14:val="2612" w14:font="MS Gothic"/>
            <w14:uncheckedState w14:val="2610" w14:font="MS Gothic"/>
          </w14:checkbox>
        </w:sdtPr>
        <w:sdtContent>
          <w:r w:rsidR="008E4A41">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Increased</w:t>
      </w:r>
      <w:r w:rsidR="00F27C20">
        <w:rPr>
          <w:rFonts w:ascii="EYInterstate Light" w:hAnsi="EYInterstate Light"/>
          <w:sz w:val="20"/>
          <w:szCs w:val="20"/>
          <w:lang w:val="en-US"/>
        </w:rPr>
        <w:t xml:space="preserve"> consumer</w:t>
      </w:r>
      <w:r w:rsidR="003A2244" w:rsidRPr="00597338">
        <w:rPr>
          <w:rFonts w:ascii="EYInterstate Light" w:hAnsi="EYInterstate Light"/>
          <w:sz w:val="20"/>
          <w:szCs w:val="20"/>
          <w:lang w:val="en-US"/>
        </w:rPr>
        <w:t xml:space="preserve"> awareness</w:t>
      </w:r>
      <w:r w:rsidR="003A2244" w:rsidRPr="001C2BBC">
        <w:rPr>
          <w:rFonts w:ascii="EYInterstate Light" w:hAnsi="EYInterstate Light"/>
          <w:sz w:val="20"/>
          <w:szCs w:val="20"/>
          <w:lang w:val="en-US"/>
        </w:rPr>
        <w:t> </w:t>
      </w:r>
    </w:p>
    <w:p w14:paraId="5DDD4AFD" w14:textId="53E8D042" w:rsidR="003A2244" w:rsidRPr="002F40C1" w:rsidRDefault="00000000" w:rsidP="002F40C1">
      <w:pPr>
        <w:ind w:left="720"/>
        <w:rPr>
          <w:rFonts w:ascii="EYInterstate Light" w:hAnsi="EYInterstate Light"/>
          <w:sz w:val="20"/>
          <w:szCs w:val="20"/>
          <w:lang w:val="en-US"/>
        </w:rPr>
      </w:pPr>
      <w:sdt>
        <w:sdtPr>
          <w:rPr>
            <w:rFonts w:ascii="EYInterstate Light" w:hAnsi="EYInterstate Light"/>
            <w:sz w:val="20"/>
            <w:szCs w:val="20"/>
            <w:lang w:val="en-US"/>
          </w:rPr>
          <w:id w:val="194662439"/>
          <w14:checkbox>
            <w14:checked w14:val="0"/>
            <w14:checkedState w14:val="2612" w14:font="MS Gothic"/>
            <w14:uncheckedState w14:val="2610" w14:font="MS Gothic"/>
          </w14:checkbox>
        </w:sdtPr>
        <w:sdtContent>
          <w:r w:rsidR="001C2BB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Regulatory </w:t>
      </w:r>
      <w:r w:rsidR="002F40C1" w:rsidRPr="002F40C1">
        <w:rPr>
          <w:rFonts w:ascii="EYInterstate Light" w:hAnsi="EYInterstate Light"/>
          <w:sz w:val="20"/>
          <w:szCs w:val="20"/>
          <w:lang w:val="en-US"/>
        </w:rPr>
        <w:t>or legislative changes</w:t>
      </w:r>
    </w:p>
    <w:p w14:paraId="0D92A5FA" w14:textId="538C679C" w:rsidR="003A2244" w:rsidRPr="00B30C7A" w:rsidRDefault="00000000" w:rsidP="002F40C1">
      <w:pPr>
        <w:ind w:left="720"/>
        <w:rPr>
          <w:rFonts w:ascii="EYInterstate Light" w:hAnsi="EYInterstate Light"/>
          <w:sz w:val="20"/>
          <w:szCs w:val="20"/>
          <w:lang w:val="en-US"/>
        </w:rPr>
      </w:pPr>
      <w:sdt>
        <w:sdtPr>
          <w:rPr>
            <w:rFonts w:ascii="EYInterstate Light" w:hAnsi="EYInterstate Light"/>
            <w:sz w:val="20"/>
            <w:szCs w:val="20"/>
            <w:lang w:val="en-US"/>
          </w:rPr>
          <w:id w:val="77952940"/>
          <w14:checkbox>
            <w14:checked w14:val="0"/>
            <w14:checkedState w14:val="2612" w14:font="MS Gothic"/>
            <w14:uncheckedState w14:val="2610" w14:font="MS Gothic"/>
          </w14:checkbox>
        </w:sdtPr>
        <w:sdtContent>
          <w:r w:rsidR="001C2BB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Digitalisation</w:t>
      </w:r>
      <w:r w:rsidR="003A2244" w:rsidRPr="001C2BBC">
        <w:rPr>
          <w:rFonts w:ascii="EYInterstate Light" w:hAnsi="EYInterstate Light"/>
          <w:sz w:val="20"/>
          <w:szCs w:val="20"/>
          <w:lang w:val="en-US"/>
        </w:rPr>
        <w:t> </w:t>
      </w:r>
      <w:r w:rsidR="002F40C1" w:rsidRPr="00B30C7A">
        <w:rPr>
          <w:rFonts w:ascii="EYInterstate Light" w:hAnsi="EYInterstate Light"/>
          <w:sz w:val="20"/>
          <w:szCs w:val="20"/>
          <w:lang w:val="en-US"/>
        </w:rPr>
        <w:t>of services</w:t>
      </w:r>
      <w:r w:rsidR="006A2AA3">
        <w:rPr>
          <w:rFonts w:ascii="EYInterstate Light" w:hAnsi="EYInterstate Light"/>
          <w:sz w:val="20"/>
          <w:szCs w:val="20"/>
          <w:lang w:val="en-US"/>
        </w:rPr>
        <w:t xml:space="preserve"> or ADR procedures</w:t>
      </w:r>
    </w:p>
    <w:p w14:paraId="12F9B745" w14:textId="77F5B2E1" w:rsidR="002F40C1" w:rsidRDefault="00000000" w:rsidP="002F40C1">
      <w:pPr>
        <w:ind w:left="720"/>
        <w:rPr>
          <w:rFonts w:ascii="EYInterstate Light" w:hAnsi="EYInterstate Light"/>
          <w:sz w:val="20"/>
          <w:szCs w:val="20"/>
          <w:lang w:val="en-US"/>
        </w:rPr>
      </w:pPr>
      <w:sdt>
        <w:sdtPr>
          <w:rPr>
            <w:rFonts w:ascii="EYInterstate Light" w:hAnsi="EYInterstate Light"/>
            <w:sz w:val="20"/>
            <w:szCs w:val="20"/>
            <w:lang w:val="en-US"/>
          </w:rPr>
          <w:id w:val="752013079"/>
          <w14:checkbox>
            <w14:checked w14:val="1"/>
            <w14:checkedState w14:val="2612" w14:font="MS Gothic"/>
            <w14:uncheckedState w14:val="2610" w14:font="MS Gothic"/>
          </w14:checkbox>
        </w:sdtPr>
        <w:sdtContent>
          <w:r w:rsidR="008E4A41">
            <w:rPr>
              <w:rFonts w:ascii="MS Gothic" w:eastAsia="MS Gothic" w:hAnsi="MS Gothic" w:hint="eastAsia"/>
              <w:sz w:val="20"/>
              <w:szCs w:val="20"/>
              <w:lang w:val="en-US"/>
            </w:rPr>
            <w:t>☒</w:t>
          </w:r>
        </w:sdtContent>
      </w:sdt>
      <w:r w:rsidR="002F40C1" w:rsidRPr="002F40C1">
        <w:rPr>
          <w:rFonts w:ascii="EYInterstate Light" w:hAnsi="EYInterstate Light"/>
          <w:sz w:val="20"/>
          <w:szCs w:val="20"/>
          <w:lang w:val="en-US"/>
        </w:rPr>
        <w:t>Increase in specific types of disputes (e.g. fraud)</w:t>
      </w:r>
    </w:p>
    <w:p w14:paraId="2B906A9E" w14:textId="568A5377" w:rsidR="006A2AA3" w:rsidRDefault="00000000" w:rsidP="002F40C1">
      <w:pPr>
        <w:ind w:left="720"/>
        <w:rPr>
          <w:rFonts w:ascii="EYInterstate Light" w:hAnsi="EYInterstate Light"/>
          <w:sz w:val="20"/>
          <w:szCs w:val="20"/>
          <w:lang w:val="en-US"/>
        </w:rPr>
      </w:pPr>
      <w:sdt>
        <w:sdtPr>
          <w:rPr>
            <w:rFonts w:ascii="EYInterstate Light" w:hAnsi="EYInterstate Light"/>
            <w:sz w:val="20"/>
            <w:szCs w:val="20"/>
            <w:lang w:val="en-US"/>
          </w:rPr>
          <w:id w:val="-1549369198"/>
          <w14:checkbox>
            <w14:checked w14:val="0"/>
            <w14:checkedState w14:val="2612" w14:font="MS Gothic"/>
            <w14:uncheckedState w14:val="2610" w14:font="MS Gothic"/>
          </w14:checkbox>
        </w:sdtPr>
        <w:sdtContent>
          <w:r w:rsidR="006A2AA3">
            <w:rPr>
              <w:rFonts w:ascii="MS Gothic" w:eastAsia="MS Gothic" w:hAnsi="MS Gothic" w:hint="eastAsia"/>
              <w:sz w:val="20"/>
              <w:szCs w:val="20"/>
              <w:lang w:val="en-US"/>
            </w:rPr>
            <w:t>☐</w:t>
          </w:r>
        </w:sdtContent>
      </w:sdt>
      <w:r w:rsidR="006A2AA3" w:rsidRPr="006A2AA3">
        <w:rPr>
          <w:rFonts w:ascii="EYInterstate Light" w:hAnsi="EYInterstate Light"/>
          <w:sz w:val="20"/>
          <w:szCs w:val="20"/>
          <w:lang w:val="en-US"/>
        </w:rPr>
        <w:t>Changes in firms’ internal complaint-handling procedures</w:t>
      </w:r>
    </w:p>
    <w:p w14:paraId="4E8B75EB" w14:textId="3A5B66CA" w:rsidR="006A2AA3" w:rsidRPr="002F40C1" w:rsidRDefault="00000000" w:rsidP="002F40C1">
      <w:pPr>
        <w:ind w:left="720"/>
        <w:rPr>
          <w:rFonts w:ascii="EYInterstate Light" w:hAnsi="EYInterstate Light"/>
          <w:sz w:val="20"/>
          <w:szCs w:val="20"/>
          <w:lang w:val="en-US"/>
        </w:rPr>
      </w:pPr>
      <w:sdt>
        <w:sdtPr>
          <w:rPr>
            <w:rFonts w:ascii="EYInterstate Light" w:hAnsi="EYInterstate Light"/>
            <w:sz w:val="20"/>
            <w:szCs w:val="20"/>
            <w:lang w:val="en-US"/>
          </w:rPr>
          <w:id w:val="2128888581"/>
          <w14:checkbox>
            <w14:checked w14:val="0"/>
            <w14:checkedState w14:val="2612" w14:font="MS Gothic"/>
            <w14:uncheckedState w14:val="2610" w14:font="MS Gothic"/>
          </w14:checkbox>
        </w:sdtPr>
        <w:sdtContent>
          <w:r w:rsidR="006A2AA3">
            <w:rPr>
              <w:rFonts w:ascii="MS Gothic" w:eastAsia="MS Gothic" w:hAnsi="MS Gothic" w:hint="eastAsia"/>
              <w:sz w:val="20"/>
              <w:szCs w:val="20"/>
              <w:lang w:val="en-US"/>
            </w:rPr>
            <w:t>☐</w:t>
          </w:r>
        </w:sdtContent>
      </w:sdt>
      <w:r w:rsidR="006A2AA3" w:rsidRPr="006A2AA3">
        <w:rPr>
          <w:rFonts w:ascii="EYInterstate Light" w:hAnsi="EYInterstate Light"/>
          <w:sz w:val="20"/>
          <w:szCs w:val="20"/>
          <w:lang w:val="en-US"/>
        </w:rPr>
        <w:t>Market or economic developments</w:t>
      </w:r>
    </w:p>
    <w:p w14:paraId="776AAE4B" w14:textId="5D37C44E" w:rsidR="003A2244" w:rsidRPr="001C2BBC" w:rsidRDefault="00000000" w:rsidP="001C2BBC">
      <w:pPr>
        <w:ind w:left="720"/>
        <w:rPr>
          <w:rFonts w:ascii="EYInterstate Light" w:hAnsi="EYInterstate Light"/>
          <w:sz w:val="20"/>
          <w:szCs w:val="20"/>
          <w:lang w:val="en-US"/>
        </w:rPr>
      </w:pPr>
      <w:sdt>
        <w:sdtPr>
          <w:rPr>
            <w:rFonts w:ascii="EYInterstate Light" w:hAnsi="EYInterstate Light"/>
            <w:sz w:val="20"/>
            <w:szCs w:val="20"/>
            <w:lang w:val="en-US"/>
          </w:rPr>
          <w:id w:val="15283740"/>
          <w14:checkbox>
            <w14:checked w14:val="0"/>
            <w14:checkedState w14:val="2612" w14:font="MS Gothic"/>
            <w14:uncheckedState w14:val="2610" w14:font="MS Gothic"/>
          </w14:checkbox>
        </w:sdtPr>
        <w:sdtContent>
          <w:r w:rsidR="001C2BB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Other (please specify</w:t>
      </w:r>
      <w:r w:rsidR="001C2BBC" w:rsidRPr="00597338">
        <w:rPr>
          <w:rFonts w:ascii="EYInterstate Light" w:hAnsi="EYInterstate Light"/>
          <w:sz w:val="20"/>
          <w:szCs w:val="20"/>
          <w:lang w:val="en-US"/>
        </w:rPr>
        <w:t xml:space="preserve">): </w:t>
      </w:r>
      <w:r w:rsidR="003A2244" w:rsidRPr="00597338">
        <w:rPr>
          <w:rFonts w:ascii="EYInterstate Light" w:hAnsi="EYInterstate Light"/>
          <w:sz w:val="20"/>
          <w:szCs w:val="20"/>
          <w:lang w:val="en-US"/>
        </w:rPr>
        <w:t>_______________________</w:t>
      </w:r>
      <w:r w:rsidR="002F40C1">
        <w:rPr>
          <w:rFonts w:ascii="EYInterstate Light" w:hAnsi="EYInterstate Light"/>
          <w:sz w:val="20"/>
          <w:szCs w:val="20"/>
          <w:lang w:val="en-US"/>
        </w:rPr>
        <w:t>________________________________</w:t>
      </w:r>
      <w:r w:rsidR="003A2244" w:rsidRPr="001C2BBC">
        <w:rPr>
          <w:rFonts w:ascii="EYInterstate Light" w:hAnsi="EYInterstate Light"/>
          <w:sz w:val="20"/>
          <w:szCs w:val="20"/>
          <w:lang w:val="en-US"/>
        </w:rPr>
        <w:t> </w:t>
      </w:r>
    </w:p>
    <w:p w14:paraId="66381FDA" w14:textId="4DF270E8" w:rsidR="001C2BBC" w:rsidRPr="001C2BBC" w:rsidRDefault="001C2BBC" w:rsidP="001C2BBC">
      <w:pPr>
        <w:ind w:left="360"/>
        <w:rPr>
          <w:rFonts w:ascii="EYInterstate Light" w:hAnsi="EYInterstate Light"/>
          <w:sz w:val="20"/>
          <w:szCs w:val="20"/>
          <w:lang w:val="en-US"/>
        </w:rPr>
      </w:pPr>
      <w:r>
        <w:rPr>
          <w:rFonts w:ascii="EYInterstate Light" w:hAnsi="EYInterstate Light"/>
          <w:sz w:val="20"/>
          <w:szCs w:val="20"/>
          <w:lang w:val="en-US"/>
        </w:rPr>
        <w:t xml:space="preserve">Please elaborate on </w:t>
      </w:r>
      <w:r w:rsidR="002F40C1">
        <w:rPr>
          <w:rFonts w:ascii="EYInterstate Light" w:hAnsi="EYInterstate Light"/>
          <w:sz w:val="20"/>
          <w:szCs w:val="20"/>
          <w:lang w:val="en-US"/>
        </w:rPr>
        <w:t>your answer</w:t>
      </w:r>
      <w:r w:rsidRPr="00597338">
        <w:rPr>
          <w:rFonts w:ascii="EYInterstate Light" w:hAnsi="EYInterstate Light"/>
          <w:sz w:val="20"/>
          <w:szCs w:val="20"/>
          <w:lang w:val="en-US"/>
        </w:rPr>
        <w:t xml:space="preserve">: </w:t>
      </w:r>
      <w:r w:rsidR="008E4A41" w:rsidRPr="008E4A41">
        <w:rPr>
          <w:rFonts w:ascii="EYInterstate Light" w:hAnsi="EYInterstate Light"/>
          <w:sz w:val="20"/>
          <w:szCs w:val="20"/>
        </w:rPr>
        <w:t>The number of complaints has increased because consumers are now more aware of the existence of ADR.</w:t>
      </w:r>
    </w:p>
    <w:p w14:paraId="5DD8EE3A" w14:textId="77777777" w:rsidR="001C2BBC" w:rsidRPr="001C2BBC" w:rsidRDefault="001C2BBC" w:rsidP="001C2BBC">
      <w:pPr>
        <w:rPr>
          <w:rFonts w:ascii="EYInterstate Light" w:hAnsi="EYInterstate Light"/>
          <w:sz w:val="20"/>
          <w:szCs w:val="20"/>
          <w:lang w:val="en-US"/>
        </w:rPr>
      </w:pPr>
    </w:p>
    <w:p w14:paraId="52AD68F5" w14:textId="34E48662" w:rsidR="003A2244" w:rsidRPr="002C6378" w:rsidRDefault="003A2244" w:rsidP="004A7EC1">
      <w:pPr>
        <w:pStyle w:val="Pealkiri3"/>
        <w:numPr>
          <w:ilvl w:val="0"/>
          <w:numId w:val="1"/>
        </w:numPr>
        <w:rPr>
          <w:sz w:val="20"/>
          <w:szCs w:val="20"/>
          <w:lang w:val="en-US"/>
        </w:rPr>
      </w:pPr>
      <w:r w:rsidRPr="002C6378">
        <w:rPr>
          <w:sz w:val="20"/>
          <w:szCs w:val="20"/>
          <w:lang w:val="en-US"/>
        </w:rPr>
        <w:t xml:space="preserve">Cross-border </w:t>
      </w:r>
      <w:r w:rsidR="002F40C1" w:rsidRPr="002C6378">
        <w:rPr>
          <w:sz w:val="20"/>
          <w:szCs w:val="20"/>
          <w:lang w:val="en-US"/>
        </w:rPr>
        <w:t>ADR</w:t>
      </w:r>
    </w:p>
    <w:p w14:paraId="61A066A1" w14:textId="72BDC631" w:rsidR="003A2244" w:rsidRDefault="002C6378" w:rsidP="00830E8D">
      <w:pPr>
        <w:pStyle w:val="Loendilik"/>
        <w:numPr>
          <w:ilvl w:val="0"/>
          <w:numId w:val="3"/>
        </w:numPr>
        <w:rPr>
          <w:rFonts w:ascii="EYInterstate Light" w:hAnsi="EYInterstate Light"/>
          <w:sz w:val="20"/>
          <w:szCs w:val="20"/>
          <w:lang w:val="en-US"/>
        </w:rPr>
      </w:pPr>
      <w:r w:rsidRPr="002C6378">
        <w:rPr>
          <w:rFonts w:ascii="EYInterstate Light" w:hAnsi="EYInterstate Light"/>
          <w:sz w:val="20"/>
          <w:szCs w:val="20"/>
          <w:lang w:val="en-US"/>
        </w:rPr>
        <w:t>If available, what p</w:t>
      </w:r>
      <w:r>
        <w:rPr>
          <w:rFonts w:ascii="EYInterstate Light" w:hAnsi="EYInterstate Light"/>
          <w:sz w:val="20"/>
          <w:szCs w:val="20"/>
          <w:lang w:val="en-US"/>
        </w:rPr>
        <w:t xml:space="preserve">ercentage </w:t>
      </w:r>
      <w:r w:rsidR="006A2AA3" w:rsidRPr="006A2AA3">
        <w:rPr>
          <w:rFonts w:ascii="EYInterstate Light" w:hAnsi="EYInterstate Light"/>
          <w:sz w:val="20"/>
          <w:szCs w:val="20"/>
          <w:lang w:val="en-US"/>
        </w:rPr>
        <w:t>of ADR cases in the financial sector involved cross-border disputes during the most recent full calendar year?</w:t>
      </w:r>
      <w:r w:rsidR="006A2AA3">
        <w:rPr>
          <w:rFonts w:ascii="EYInterstate Light" w:hAnsi="EYInterstate Light"/>
          <w:sz w:val="20"/>
          <w:szCs w:val="20"/>
          <w:lang w:val="en-US"/>
        </w:rPr>
        <w:t>:_________________________________________</w:t>
      </w:r>
      <w:r w:rsidR="003A2244" w:rsidRPr="00597338">
        <w:rPr>
          <w:rFonts w:ascii="EYInterstate Light" w:hAnsi="EYInterstate Light"/>
          <w:sz w:val="20"/>
          <w:szCs w:val="20"/>
          <w:lang w:val="en-US"/>
        </w:rPr>
        <w:t>% </w:t>
      </w:r>
    </w:p>
    <w:p w14:paraId="76D00517" w14:textId="77777777" w:rsidR="006A2AA3" w:rsidRPr="00597338" w:rsidRDefault="006A2AA3" w:rsidP="004B44F4">
      <w:pPr>
        <w:pStyle w:val="Loendilik"/>
        <w:ind w:left="360"/>
        <w:rPr>
          <w:rFonts w:ascii="EYInterstate Light" w:hAnsi="EYInterstate Light"/>
          <w:sz w:val="20"/>
          <w:szCs w:val="20"/>
          <w:lang w:val="en-US"/>
        </w:rPr>
      </w:pPr>
    </w:p>
    <w:p w14:paraId="618E1058" w14:textId="4366D072" w:rsidR="003A2244" w:rsidRPr="00597338" w:rsidRDefault="005C376C" w:rsidP="00830E8D">
      <w:pPr>
        <w:pStyle w:val="Loendilik"/>
        <w:numPr>
          <w:ilvl w:val="0"/>
          <w:numId w:val="3"/>
        </w:numPr>
        <w:rPr>
          <w:rFonts w:ascii="EYInterstate Light" w:hAnsi="EYInterstate Light"/>
          <w:sz w:val="20"/>
          <w:szCs w:val="20"/>
          <w:lang w:val="en-US"/>
        </w:rPr>
      </w:pPr>
      <w:r w:rsidRPr="005C376C">
        <w:rPr>
          <w:rFonts w:ascii="EYInterstate Light" w:hAnsi="EYInterstate Light"/>
          <w:sz w:val="20"/>
          <w:szCs w:val="20"/>
          <w:lang w:val="en-US"/>
        </w:rPr>
        <w:t>What are the main difficulties in handling cross-border cases?</w:t>
      </w:r>
      <w:r w:rsidR="003A2244" w:rsidRPr="00597338">
        <w:rPr>
          <w:rFonts w:ascii="EYInterstate Light" w:hAnsi="EYInterstate Light"/>
          <w:sz w:val="20"/>
          <w:szCs w:val="20"/>
          <w:lang w:val="en-US"/>
        </w:rPr>
        <w:t xml:space="preserve"> </w:t>
      </w:r>
      <w:r w:rsidRPr="009D6198">
        <w:rPr>
          <w:rFonts w:ascii="EYInterstate Light" w:hAnsi="EYInterstate Light"/>
          <w:sz w:val="20"/>
          <w:szCs w:val="20"/>
          <w:lang w:val="en-US"/>
        </w:rPr>
        <w:t>(</w:t>
      </w:r>
      <w:r w:rsidRPr="007D333F">
        <w:rPr>
          <w:rFonts w:ascii="EYInterstate Light" w:hAnsi="EYInterstate Light"/>
          <w:sz w:val="20"/>
          <w:szCs w:val="20"/>
          <w:lang w:val="en-US"/>
        </w:rPr>
        <w:t>Tick all that apply</w:t>
      </w:r>
      <w:r w:rsidRPr="009D6198">
        <w:rPr>
          <w:rFonts w:ascii="EYInterstate Light" w:hAnsi="EYInterstate Light"/>
          <w:sz w:val="20"/>
          <w:szCs w:val="20"/>
          <w:lang w:val="en-US"/>
        </w:rPr>
        <w:t>.)</w:t>
      </w:r>
    </w:p>
    <w:p w14:paraId="2215E25A" w14:textId="5882FB45" w:rsidR="003A2244" w:rsidRPr="009014B7" w:rsidRDefault="00000000" w:rsidP="00E151DC">
      <w:pPr>
        <w:ind w:left="720"/>
        <w:rPr>
          <w:rFonts w:ascii="EYInterstate Light" w:hAnsi="EYInterstate Light"/>
          <w:sz w:val="20"/>
          <w:szCs w:val="20"/>
          <w:lang w:val="en-US"/>
        </w:rPr>
      </w:pPr>
      <w:sdt>
        <w:sdtPr>
          <w:rPr>
            <w:rFonts w:ascii="EYInterstate Light" w:hAnsi="EYInterstate Light"/>
            <w:sz w:val="20"/>
            <w:szCs w:val="20"/>
            <w:lang w:val="en-US"/>
          </w:rPr>
          <w:id w:val="-1425333346"/>
          <w14:checkbox>
            <w14:checked w14:val="0"/>
            <w14:checkedState w14:val="2612" w14:font="MS Gothic"/>
            <w14:uncheckedState w14:val="2610" w14:font="MS Gothic"/>
          </w14:checkbox>
        </w:sdtPr>
        <w:sdtContent>
          <w:r w:rsidR="00E151D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Jurisdiction issues</w:t>
      </w:r>
      <w:r w:rsidR="003A2244" w:rsidRPr="009014B7">
        <w:rPr>
          <w:rFonts w:ascii="EYInterstate Light" w:hAnsi="EYInterstate Light"/>
          <w:sz w:val="20"/>
          <w:szCs w:val="20"/>
          <w:lang w:val="en-US"/>
        </w:rPr>
        <w:t> </w:t>
      </w:r>
    </w:p>
    <w:p w14:paraId="3C995D21" w14:textId="19F2FB04" w:rsidR="003A2244" w:rsidRPr="009014B7" w:rsidRDefault="00000000" w:rsidP="00E151DC">
      <w:pPr>
        <w:ind w:left="720"/>
        <w:rPr>
          <w:rFonts w:ascii="EYInterstate Light" w:hAnsi="EYInterstate Light"/>
          <w:sz w:val="20"/>
          <w:szCs w:val="20"/>
          <w:lang w:val="en-US"/>
        </w:rPr>
      </w:pPr>
      <w:sdt>
        <w:sdtPr>
          <w:rPr>
            <w:rFonts w:ascii="EYInterstate Light" w:hAnsi="EYInterstate Light"/>
            <w:sz w:val="20"/>
            <w:szCs w:val="20"/>
            <w:lang w:val="en-US"/>
          </w:rPr>
          <w:id w:val="945806735"/>
          <w14:checkbox>
            <w14:checked w14:val="0"/>
            <w14:checkedState w14:val="2612" w14:font="MS Gothic"/>
            <w14:uncheckedState w14:val="2610" w14:font="MS Gothic"/>
          </w14:checkbox>
        </w:sdtPr>
        <w:sdtContent>
          <w:r w:rsidR="00E151D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Language barriers</w:t>
      </w:r>
      <w:r w:rsidR="003A2244" w:rsidRPr="009014B7">
        <w:rPr>
          <w:rFonts w:ascii="EYInterstate Light" w:hAnsi="EYInterstate Light"/>
          <w:sz w:val="20"/>
          <w:szCs w:val="20"/>
          <w:lang w:val="en-US"/>
        </w:rPr>
        <w:t> </w:t>
      </w:r>
    </w:p>
    <w:p w14:paraId="62968AEF" w14:textId="0C42F0A3" w:rsidR="003A2244" w:rsidRPr="009014B7" w:rsidRDefault="00000000" w:rsidP="00E151DC">
      <w:pPr>
        <w:ind w:left="720"/>
        <w:rPr>
          <w:rFonts w:ascii="EYInterstate Light" w:hAnsi="EYInterstate Light"/>
          <w:sz w:val="20"/>
          <w:szCs w:val="20"/>
          <w:lang w:val="en-US"/>
        </w:rPr>
      </w:pPr>
      <w:sdt>
        <w:sdtPr>
          <w:rPr>
            <w:rFonts w:ascii="EYInterstate Light" w:hAnsi="EYInterstate Light"/>
            <w:sz w:val="20"/>
            <w:szCs w:val="20"/>
            <w:lang w:val="en-US"/>
          </w:rPr>
          <w:id w:val="-1107347806"/>
          <w14:checkbox>
            <w14:checked w14:val="0"/>
            <w14:checkedState w14:val="2612" w14:font="MS Gothic"/>
            <w14:uncheckedState w14:val="2610" w14:font="MS Gothic"/>
          </w14:checkbox>
        </w:sdtPr>
        <w:sdtContent>
          <w:r w:rsidR="00E151DC">
            <w:rPr>
              <w:rFonts w:ascii="MS Gothic" w:eastAsia="MS Gothic" w:hAnsi="MS Gothic" w:hint="eastAsia"/>
              <w:sz w:val="20"/>
              <w:szCs w:val="20"/>
              <w:lang w:val="en-US"/>
            </w:rPr>
            <w:t>☐</w:t>
          </w:r>
        </w:sdtContent>
      </w:sdt>
      <w:r w:rsidR="005C376C">
        <w:rPr>
          <w:rFonts w:ascii="EYInterstate Light" w:hAnsi="EYInterstate Light"/>
          <w:sz w:val="20"/>
          <w:szCs w:val="20"/>
          <w:lang w:val="en-US"/>
        </w:rPr>
        <w:t>D</w:t>
      </w:r>
      <w:r w:rsidR="003A2244" w:rsidRPr="00597338">
        <w:rPr>
          <w:rFonts w:ascii="EYInterstate Light" w:hAnsi="EYInterstate Light"/>
          <w:sz w:val="20"/>
          <w:szCs w:val="20"/>
          <w:lang w:val="en-US"/>
        </w:rPr>
        <w:t>ifferences</w:t>
      </w:r>
      <w:r w:rsidR="003A2244" w:rsidRPr="009014B7">
        <w:rPr>
          <w:rFonts w:ascii="EYInterstate Light" w:hAnsi="EYInterstate Light"/>
          <w:sz w:val="20"/>
          <w:szCs w:val="20"/>
          <w:lang w:val="en-US"/>
        </w:rPr>
        <w:t> </w:t>
      </w:r>
      <w:r w:rsidR="005C376C" w:rsidRPr="009014B7">
        <w:rPr>
          <w:rFonts w:ascii="EYInterstate Light" w:hAnsi="EYInterstate Light"/>
          <w:sz w:val="20"/>
          <w:szCs w:val="20"/>
          <w:lang w:val="en-US"/>
        </w:rPr>
        <w:t>in applicable law</w:t>
      </w:r>
    </w:p>
    <w:p w14:paraId="445CEBC2" w14:textId="18F0535E" w:rsidR="003A2244" w:rsidRPr="009014B7" w:rsidRDefault="00000000" w:rsidP="009014B7">
      <w:pPr>
        <w:ind w:left="720"/>
        <w:rPr>
          <w:rFonts w:ascii="EYInterstate Light" w:hAnsi="EYInterstate Light"/>
          <w:sz w:val="20"/>
          <w:szCs w:val="20"/>
          <w:lang w:val="en-US"/>
        </w:rPr>
      </w:pPr>
      <w:sdt>
        <w:sdtPr>
          <w:rPr>
            <w:rFonts w:ascii="EYInterstate Light" w:hAnsi="EYInterstate Light"/>
            <w:sz w:val="20"/>
            <w:szCs w:val="20"/>
            <w:lang w:val="en-US"/>
          </w:rPr>
          <w:id w:val="-1025624286"/>
          <w14:checkbox>
            <w14:checked w14:val="1"/>
            <w14:checkedState w14:val="2612" w14:font="MS Gothic"/>
            <w14:uncheckedState w14:val="2610" w14:font="MS Gothic"/>
          </w14:checkbox>
        </w:sdtPr>
        <w:sdtContent>
          <w:r w:rsidR="00A23721">
            <w:rPr>
              <w:rFonts w:ascii="MS Gothic" w:eastAsia="MS Gothic" w:hAnsi="MS Gothic" w:hint="eastAsia"/>
              <w:sz w:val="20"/>
              <w:szCs w:val="20"/>
              <w:lang w:val="en-US"/>
            </w:rPr>
            <w:t>☒</w:t>
          </w:r>
        </w:sdtContent>
      </w:sdt>
      <w:r w:rsidR="009014B7">
        <w:rPr>
          <w:rFonts w:ascii="EYInterstate Light" w:hAnsi="EYInterstate Light"/>
          <w:sz w:val="20"/>
          <w:szCs w:val="20"/>
          <w:lang w:val="en-US"/>
        </w:rPr>
        <w:t>Difficulties</w:t>
      </w:r>
      <w:r w:rsidR="006A2AA3">
        <w:rPr>
          <w:rFonts w:ascii="EYInterstate Light" w:hAnsi="EYInterstate Light"/>
          <w:sz w:val="20"/>
          <w:szCs w:val="20"/>
          <w:lang w:val="en-US"/>
        </w:rPr>
        <w:t xml:space="preserve"> in</w:t>
      </w:r>
      <w:r w:rsidR="009014B7">
        <w:rPr>
          <w:rFonts w:ascii="EYInterstate Light" w:hAnsi="EYInterstate Light"/>
          <w:sz w:val="20"/>
          <w:szCs w:val="20"/>
          <w:lang w:val="en-US"/>
        </w:rPr>
        <w:t xml:space="preserve"> </w:t>
      </w:r>
      <w:r w:rsidR="009014B7" w:rsidRPr="009014B7">
        <w:rPr>
          <w:rFonts w:ascii="EYInterstate Light" w:hAnsi="EYInterstate Light"/>
          <w:sz w:val="20"/>
          <w:szCs w:val="20"/>
          <w:lang w:val="en-US"/>
        </w:rPr>
        <w:t>enforcing outcomes</w:t>
      </w:r>
    </w:p>
    <w:p w14:paraId="3BCD51C3" w14:textId="756941E1" w:rsidR="003A2244" w:rsidRDefault="00000000" w:rsidP="00B8653E">
      <w:pPr>
        <w:ind w:left="720"/>
        <w:rPr>
          <w:rFonts w:ascii="EYInterstate Light" w:hAnsi="EYInterstate Light"/>
          <w:sz w:val="20"/>
          <w:szCs w:val="20"/>
          <w:lang w:val="en-US"/>
        </w:rPr>
      </w:pPr>
      <w:sdt>
        <w:sdtPr>
          <w:rPr>
            <w:rFonts w:ascii="EYInterstate Light" w:hAnsi="EYInterstate Light"/>
            <w:sz w:val="20"/>
            <w:szCs w:val="20"/>
            <w:lang w:val="en-US"/>
          </w:rPr>
          <w:id w:val="-1685745933"/>
          <w14:checkbox>
            <w14:checked w14:val="0"/>
            <w14:checkedState w14:val="2612" w14:font="MS Gothic"/>
            <w14:uncheckedState w14:val="2610" w14:font="MS Gothic"/>
          </w14:checkbox>
        </w:sdtPr>
        <w:sdtContent>
          <w:r w:rsidR="00E151D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 xml:space="preserve">Lack </w:t>
      </w:r>
      <w:r w:rsidR="00B8653E" w:rsidRPr="00B8653E">
        <w:rPr>
          <w:rFonts w:ascii="EYInterstate Light" w:hAnsi="EYInterstate Light"/>
          <w:sz w:val="20"/>
          <w:szCs w:val="20"/>
          <w:lang w:val="en-US"/>
        </w:rPr>
        <w:t xml:space="preserve">of participation by </w:t>
      </w:r>
      <w:r w:rsidR="006A2AA3">
        <w:rPr>
          <w:rFonts w:ascii="EYInterstate Light" w:hAnsi="EYInterstate Light"/>
          <w:sz w:val="20"/>
          <w:szCs w:val="20"/>
          <w:lang w:val="en-US"/>
        </w:rPr>
        <w:t>financial services providers</w:t>
      </w:r>
    </w:p>
    <w:p w14:paraId="1CB4C9DE" w14:textId="49027012" w:rsidR="006A2AA3" w:rsidRPr="004B44F4" w:rsidRDefault="00000000" w:rsidP="00B8653E">
      <w:pPr>
        <w:ind w:left="720"/>
        <w:rPr>
          <w:rFonts w:ascii="EYInterstate Light" w:hAnsi="EYInterstate Light"/>
          <w:sz w:val="20"/>
          <w:szCs w:val="20"/>
          <w:lang w:val="en-GB"/>
        </w:rPr>
      </w:pPr>
      <w:sdt>
        <w:sdtPr>
          <w:rPr>
            <w:rFonts w:ascii="EYInterstate Light" w:hAnsi="EYInterstate Light"/>
            <w:sz w:val="20"/>
            <w:szCs w:val="20"/>
            <w:lang w:val="en-GB"/>
          </w:rPr>
          <w:id w:val="-1875688177"/>
          <w14:checkbox>
            <w14:checked w14:val="0"/>
            <w14:checkedState w14:val="2612" w14:font="MS Gothic"/>
            <w14:uncheckedState w14:val="2610" w14:font="MS Gothic"/>
          </w14:checkbox>
        </w:sdtPr>
        <w:sdtContent>
          <w:r w:rsidR="006A2AA3">
            <w:rPr>
              <w:rFonts w:ascii="MS Gothic" w:eastAsia="MS Gothic" w:hAnsi="MS Gothic" w:hint="eastAsia"/>
              <w:sz w:val="20"/>
              <w:szCs w:val="20"/>
              <w:lang w:val="en-GB"/>
            </w:rPr>
            <w:t>☐</w:t>
          </w:r>
        </w:sdtContent>
      </w:sdt>
      <w:r w:rsidR="006A2AA3" w:rsidRPr="006A2AA3">
        <w:rPr>
          <w:rFonts w:ascii="EYInterstate Light" w:hAnsi="EYInterstate Light"/>
          <w:sz w:val="20"/>
          <w:szCs w:val="20"/>
          <w:lang w:val="en-GB"/>
        </w:rPr>
        <w:t>Lack of consumer awareness or accessibility</w:t>
      </w:r>
    </w:p>
    <w:p w14:paraId="4EC668FA" w14:textId="7DB52156" w:rsidR="003A2244" w:rsidRPr="00597338" w:rsidRDefault="00000000" w:rsidP="00E151DC">
      <w:pPr>
        <w:ind w:left="720"/>
        <w:rPr>
          <w:rFonts w:ascii="EYInterstate Light" w:hAnsi="EYInterstate Light"/>
          <w:sz w:val="20"/>
          <w:szCs w:val="20"/>
        </w:rPr>
      </w:pPr>
      <w:sdt>
        <w:sdtPr>
          <w:rPr>
            <w:rFonts w:ascii="EYInterstate Light" w:hAnsi="EYInterstate Light"/>
            <w:sz w:val="20"/>
            <w:szCs w:val="20"/>
            <w:lang w:val="en-US"/>
          </w:rPr>
          <w:id w:val="-54554605"/>
          <w14:checkbox>
            <w14:checked w14:val="0"/>
            <w14:checkedState w14:val="2612" w14:font="MS Gothic"/>
            <w14:uncheckedState w14:val="2610" w14:font="MS Gothic"/>
          </w14:checkbox>
        </w:sdtPr>
        <w:sdtContent>
          <w:r w:rsidR="00E151DC">
            <w:rPr>
              <w:rFonts w:ascii="MS Gothic" w:eastAsia="MS Gothic" w:hAnsi="MS Gothic" w:hint="eastAsia"/>
              <w:sz w:val="20"/>
              <w:szCs w:val="20"/>
              <w:lang w:val="en-US"/>
            </w:rPr>
            <w:t>☐</w:t>
          </w:r>
        </w:sdtContent>
      </w:sdt>
      <w:r w:rsidR="003A2244" w:rsidRPr="00597338">
        <w:rPr>
          <w:rFonts w:ascii="EYInterstate Light" w:hAnsi="EYInterstate Light"/>
          <w:sz w:val="20"/>
          <w:szCs w:val="20"/>
          <w:lang w:val="en-US"/>
        </w:rPr>
        <w:t>Other (</w:t>
      </w:r>
      <w:r w:rsidR="00B8653E">
        <w:rPr>
          <w:rFonts w:ascii="EYInterstate Light" w:hAnsi="EYInterstate Light"/>
          <w:sz w:val="20"/>
          <w:szCs w:val="20"/>
          <w:lang w:val="en-US"/>
        </w:rPr>
        <w:t xml:space="preserve">please </w:t>
      </w:r>
      <w:r w:rsidR="003A2244" w:rsidRPr="00597338">
        <w:rPr>
          <w:rFonts w:ascii="EYInterstate Light" w:hAnsi="EYInterstate Light"/>
          <w:sz w:val="20"/>
          <w:szCs w:val="20"/>
          <w:lang w:val="en-US"/>
        </w:rPr>
        <w:t>specify): ________________________</w:t>
      </w:r>
      <w:r w:rsidR="00B8653E">
        <w:rPr>
          <w:rFonts w:ascii="EYInterstate Light" w:hAnsi="EYInterstate Light"/>
          <w:sz w:val="20"/>
          <w:szCs w:val="20"/>
          <w:lang w:val="en-US"/>
        </w:rPr>
        <w:t>________________________________</w:t>
      </w:r>
      <w:r w:rsidR="003A2244" w:rsidRPr="00597338">
        <w:rPr>
          <w:rFonts w:ascii="EYInterstate Light" w:hAnsi="EYInterstate Light"/>
          <w:sz w:val="20"/>
          <w:szCs w:val="20"/>
        </w:rPr>
        <w:t> </w:t>
      </w:r>
    </w:p>
    <w:p w14:paraId="2CB60F12" w14:textId="252B7FA7" w:rsidR="003A2244" w:rsidRPr="00597338" w:rsidRDefault="003A2244" w:rsidP="004A7EC1">
      <w:pPr>
        <w:pStyle w:val="Pealkiri3"/>
        <w:numPr>
          <w:ilvl w:val="0"/>
          <w:numId w:val="1"/>
        </w:numPr>
        <w:rPr>
          <w:sz w:val="20"/>
          <w:szCs w:val="20"/>
          <w:lang w:val="en-US"/>
        </w:rPr>
      </w:pPr>
      <w:r w:rsidRPr="00597338">
        <w:rPr>
          <w:sz w:val="20"/>
          <w:szCs w:val="20"/>
          <w:lang w:val="en-US"/>
        </w:rPr>
        <w:t xml:space="preserve">Outcomes of ADR </w:t>
      </w:r>
      <w:r w:rsidR="00B8653E">
        <w:rPr>
          <w:sz w:val="20"/>
          <w:szCs w:val="20"/>
          <w:lang w:val="en-US"/>
        </w:rPr>
        <w:t>c</w:t>
      </w:r>
      <w:r w:rsidRPr="00597338">
        <w:rPr>
          <w:sz w:val="20"/>
          <w:szCs w:val="20"/>
          <w:lang w:val="en-US"/>
        </w:rPr>
        <w:t>ases </w:t>
      </w:r>
    </w:p>
    <w:p w14:paraId="720CFCA1" w14:textId="4CC980BF" w:rsidR="008747F1" w:rsidRPr="007D333F" w:rsidRDefault="009A7E46" w:rsidP="00830E8D">
      <w:pPr>
        <w:pStyle w:val="Loendilik"/>
        <w:numPr>
          <w:ilvl w:val="0"/>
          <w:numId w:val="3"/>
        </w:numPr>
        <w:rPr>
          <w:rFonts w:ascii="EYInterstate Light" w:hAnsi="EYInterstate Light"/>
          <w:sz w:val="20"/>
          <w:szCs w:val="20"/>
          <w:lang w:val="en-US"/>
        </w:rPr>
      </w:pPr>
      <w:r w:rsidRPr="009A7E46">
        <w:rPr>
          <w:rFonts w:ascii="EYInterstate Light" w:hAnsi="EYInterstate Light"/>
          <w:sz w:val="20"/>
          <w:szCs w:val="20"/>
          <w:lang w:val="en-US"/>
        </w:rPr>
        <w:t>In the financial sector in your Member State, ADR outcomes are generally</w:t>
      </w:r>
      <w:r w:rsidR="008747F1" w:rsidRPr="007D333F">
        <w:rPr>
          <w:rFonts w:ascii="EYInterstate Light" w:hAnsi="EYInterstate Light"/>
          <w:sz w:val="20"/>
          <w:szCs w:val="20"/>
          <w:lang w:val="en-US"/>
        </w:rPr>
        <w:t>:</w:t>
      </w:r>
    </w:p>
    <w:p w14:paraId="7FF98A5D" w14:textId="3E08B855" w:rsidR="003F252B" w:rsidRDefault="00000000" w:rsidP="008747F1">
      <w:pPr>
        <w:ind w:left="708"/>
        <w:rPr>
          <w:rFonts w:ascii="EYInterstate Light" w:hAnsi="EYInterstate Light"/>
          <w:sz w:val="20"/>
          <w:szCs w:val="20"/>
          <w:lang w:val="en-US"/>
        </w:rPr>
      </w:pPr>
      <w:r>
        <w:rPr>
          <w:rFonts w:ascii="EYInterstate Light" w:hAnsi="EYInterstate Light"/>
          <w:sz w:val="20"/>
          <w:szCs w:val="20"/>
          <w:lang w:val="en-US"/>
        </w:rPr>
        <w:lastRenderedPageBreak/>
        <w:pict w14:anchorId="15BD6E12">
          <v:shape id="_x0000_i1053" type="#_x0000_t75" style="width:131.5pt;height:23.3pt">
            <v:imagedata r:id="rId26" o:title=""/>
          </v:shape>
        </w:pict>
      </w:r>
    </w:p>
    <w:p w14:paraId="62B2C982" w14:textId="6F5951AC" w:rsidR="002D1278" w:rsidRDefault="00000000" w:rsidP="008747F1">
      <w:pPr>
        <w:ind w:left="708"/>
        <w:rPr>
          <w:rFonts w:ascii="EYInterstate Light" w:hAnsi="EYInterstate Light"/>
          <w:sz w:val="18"/>
          <w:szCs w:val="18"/>
          <w:lang w:val="en-US"/>
        </w:rPr>
      </w:pPr>
      <w:r>
        <w:rPr>
          <w:rFonts w:ascii="EYInterstate Light" w:hAnsi="EYInterstate Light"/>
          <w:sz w:val="18"/>
          <w:szCs w:val="18"/>
          <w:lang w:val="en-US"/>
        </w:rPr>
        <w:pict w14:anchorId="615B280A">
          <v:shape id="_x0000_i1054" type="#_x0000_t75" style="width:218.5pt;height:39.55pt">
            <v:imagedata r:id="rId27" o:title=""/>
          </v:shape>
        </w:pict>
      </w:r>
    </w:p>
    <w:p w14:paraId="07761AB7" w14:textId="67DB1D32" w:rsidR="00BC50F0" w:rsidRDefault="008E4A41" w:rsidP="008747F1">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3F583BB7">
          <v:shape id="_x0000_i1055" type="#_x0000_t75" style="width:108.2pt;height:19.15pt">
            <v:imagedata r:id="rId28" o:title=""/>
          </v:shape>
        </w:pict>
      </w:r>
    </w:p>
    <w:p w14:paraId="6E27021C" w14:textId="5C39D449" w:rsidR="002D1278" w:rsidRDefault="00000000" w:rsidP="008747F1">
      <w:pPr>
        <w:ind w:left="708"/>
        <w:rPr>
          <w:rFonts w:ascii="EYInterstate Light" w:hAnsi="EYInterstate Light"/>
          <w:sz w:val="20"/>
          <w:szCs w:val="20"/>
          <w:lang w:val="en-US"/>
        </w:rPr>
      </w:pPr>
      <w:r>
        <w:rPr>
          <w:rFonts w:ascii="EYInterstate Light" w:hAnsi="EYInterstate Light"/>
          <w:sz w:val="20"/>
          <w:szCs w:val="20"/>
          <w:lang w:val="en-US"/>
        </w:rPr>
        <w:pict w14:anchorId="3A4879B0">
          <v:shape id="_x0000_i1056" type="#_x0000_t75" style="width:248.9pt;height:44.55pt">
            <v:imagedata r:id="rId29" o:title=""/>
          </v:shape>
        </w:pict>
      </w:r>
    </w:p>
    <w:p w14:paraId="0ACB25CB" w14:textId="3B316271" w:rsidR="002D1278" w:rsidRDefault="00000000" w:rsidP="008747F1">
      <w:pPr>
        <w:ind w:left="708"/>
        <w:rPr>
          <w:rFonts w:ascii="EYInterstate Light" w:hAnsi="EYInterstate Light"/>
          <w:sz w:val="20"/>
          <w:szCs w:val="20"/>
          <w:lang w:val="en-US"/>
        </w:rPr>
      </w:pPr>
      <w:r>
        <w:rPr>
          <w:rFonts w:ascii="EYInterstate Light" w:hAnsi="EYInterstate Light"/>
          <w:sz w:val="20"/>
          <w:szCs w:val="20"/>
          <w:lang w:val="en-US"/>
        </w:rPr>
        <w:pict w14:anchorId="65976721">
          <v:shape id="_x0000_i1057" type="#_x0000_t75" style="width:151.1pt;height:27.05pt">
            <v:imagedata r:id="rId30" o:title=""/>
          </v:shape>
        </w:pict>
      </w:r>
    </w:p>
    <w:p w14:paraId="39A6136F" w14:textId="45D3E105" w:rsidR="00BE4696" w:rsidRPr="00E151DC" w:rsidRDefault="00BE4696" w:rsidP="00BE4696">
      <w:pPr>
        <w:rPr>
          <w:rFonts w:ascii="EYInterstate Light" w:hAnsi="EYInterstate Light"/>
          <w:sz w:val="20"/>
          <w:szCs w:val="20"/>
          <w:lang w:val="en-US"/>
        </w:rPr>
      </w:pPr>
      <w:r w:rsidRPr="00597338">
        <w:rPr>
          <w:rFonts w:ascii="EYInterstate Light" w:hAnsi="EYInterstate Light"/>
          <w:sz w:val="20"/>
          <w:szCs w:val="20"/>
          <w:lang w:val="en-US"/>
        </w:rPr>
        <w:t>Please</w:t>
      </w:r>
      <w:r w:rsidR="009A7E46" w:rsidRPr="009A7E46">
        <w:rPr>
          <w:rFonts w:ascii="EYInterstate Light" w:hAnsi="EYInterstate Light"/>
          <w:sz w:val="20"/>
          <w:szCs w:val="20"/>
          <w:lang w:val="en-US"/>
        </w:rPr>
        <w:t xml:space="preserve"> explain briefly, including the legal effect of ADR outcomes and any consequences of non-compliance</w:t>
      </w:r>
      <w:r w:rsidRPr="00597338">
        <w:rPr>
          <w:rFonts w:ascii="EYInterstate Light" w:hAnsi="EYInterstate Light"/>
          <w:sz w:val="20"/>
          <w:szCs w:val="20"/>
          <w:lang w:val="en-US"/>
        </w:rPr>
        <w:t>: </w:t>
      </w:r>
      <w:r w:rsidR="008E4A41" w:rsidRPr="008E4A41">
        <w:rPr>
          <w:rFonts w:ascii="EYInterstate Light" w:hAnsi="EYInterstate Light"/>
          <w:sz w:val="20"/>
          <w:szCs w:val="20"/>
        </w:rPr>
        <w:t>The decisions of the Consumer Disputes Committee are non-binding recommendations. If a trader fails to comply with a decision, the trader may be included on a public list of non-compliant traders. The objective of the other ADR bodies is to facilitate a mutually agreed settlement between the parties.</w:t>
      </w:r>
    </w:p>
    <w:p w14:paraId="2AEB0B40" w14:textId="77777777" w:rsidR="00E151DC" w:rsidRPr="00597338" w:rsidRDefault="00E151DC" w:rsidP="00E151DC">
      <w:pPr>
        <w:ind w:left="720"/>
        <w:rPr>
          <w:rFonts w:ascii="EYInterstate Light" w:hAnsi="EYInterstate Light"/>
          <w:sz w:val="20"/>
          <w:szCs w:val="20"/>
          <w:lang w:val="en-US"/>
        </w:rPr>
      </w:pPr>
    </w:p>
    <w:p w14:paraId="48B4B62D" w14:textId="405A5A18" w:rsidR="00F86268" w:rsidRPr="002829E4" w:rsidRDefault="003A2244" w:rsidP="004A7EC1">
      <w:pPr>
        <w:pStyle w:val="Pealkiri3"/>
        <w:numPr>
          <w:ilvl w:val="0"/>
          <w:numId w:val="1"/>
        </w:numPr>
        <w:rPr>
          <w:sz w:val="20"/>
          <w:szCs w:val="20"/>
          <w:lang w:val="en-US"/>
        </w:rPr>
      </w:pPr>
      <w:r w:rsidRPr="00543522">
        <w:rPr>
          <w:sz w:val="20"/>
          <w:szCs w:val="20"/>
          <w:lang w:val="en-US"/>
        </w:rPr>
        <w:t xml:space="preserve">Compliance </w:t>
      </w:r>
      <w:r w:rsidR="00206D15">
        <w:rPr>
          <w:sz w:val="20"/>
          <w:szCs w:val="20"/>
          <w:lang w:val="en-US"/>
        </w:rPr>
        <w:t>and effectiveness</w:t>
      </w:r>
      <w:r w:rsidRPr="00543522">
        <w:rPr>
          <w:sz w:val="20"/>
          <w:szCs w:val="20"/>
          <w:lang w:val="en-US"/>
        </w:rPr>
        <w:t> </w:t>
      </w:r>
    </w:p>
    <w:p w14:paraId="0CAFD889" w14:textId="06F69D3F" w:rsidR="003A2244" w:rsidRPr="00597338" w:rsidRDefault="0065234E" w:rsidP="00830E8D">
      <w:pPr>
        <w:pStyle w:val="Loendilik"/>
        <w:numPr>
          <w:ilvl w:val="0"/>
          <w:numId w:val="3"/>
        </w:numPr>
        <w:rPr>
          <w:rFonts w:ascii="EYInterstate Light" w:hAnsi="EYInterstate Light"/>
          <w:sz w:val="20"/>
          <w:szCs w:val="20"/>
          <w:lang w:val="en-US"/>
        </w:rPr>
      </w:pPr>
      <w:r w:rsidRPr="0065234E">
        <w:rPr>
          <w:rFonts w:ascii="EYInterstate Light" w:hAnsi="EYInterstate Light"/>
          <w:sz w:val="20"/>
          <w:szCs w:val="20"/>
          <w:lang w:val="en-US"/>
        </w:rPr>
        <w:t xml:space="preserve">Is compliance with decisions </w:t>
      </w:r>
      <w:r w:rsidR="008F4E04">
        <w:rPr>
          <w:rFonts w:ascii="EYInterstate Light" w:hAnsi="EYInterstate Light"/>
          <w:sz w:val="20"/>
          <w:szCs w:val="20"/>
          <w:lang w:val="en-US"/>
        </w:rPr>
        <w:t xml:space="preserve">or outcomes </w:t>
      </w:r>
      <w:r w:rsidRPr="0065234E">
        <w:rPr>
          <w:rFonts w:ascii="EYInterstate Light" w:hAnsi="EYInterstate Light"/>
          <w:sz w:val="20"/>
          <w:szCs w:val="20"/>
          <w:lang w:val="en-US"/>
        </w:rPr>
        <w:t>monitored?</w:t>
      </w:r>
    </w:p>
    <w:p w14:paraId="204C30F6" w14:textId="4D3A07C6" w:rsidR="00B176B1" w:rsidRDefault="003A15AD" w:rsidP="008E37D4">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0B76CA30">
          <v:shape id="_x0000_i1058" type="#_x0000_t75" style="width:108.2pt;height:19.15pt">
            <v:imagedata r:id="rId20" o:title=""/>
          </v:shape>
        </w:pict>
      </w:r>
    </w:p>
    <w:p w14:paraId="25FF2137" w14:textId="5F28B39B" w:rsidR="00B176B1" w:rsidRDefault="00000000" w:rsidP="008E37D4">
      <w:pPr>
        <w:ind w:left="708"/>
        <w:rPr>
          <w:rFonts w:ascii="EYInterstate Light" w:hAnsi="EYInterstate Light"/>
          <w:sz w:val="20"/>
          <w:szCs w:val="20"/>
          <w:lang w:val="en-US"/>
        </w:rPr>
      </w:pPr>
      <w:r>
        <w:rPr>
          <w:rFonts w:ascii="EYInterstate Light" w:hAnsi="EYInterstate Light"/>
          <w:sz w:val="20"/>
          <w:szCs w:val="20"/>
          <w:lang w:val="en-US"/>
        </w:rPr>
        <w:pict w14:anchorId="67374809">
          <v:shape id="_x0000_i1059" type="#_x0000_t75" style="width:108.2pt;height:19.15pt">
            <v:imagedata r:id="rId12" o:title=""/>
          </v:shape>
        </w:pict>
      </w:r>
    </w:p>
    <w:p w14:paraId="259172B8" w14:textId="3F4C5DC3" w:rsidR="00B176B1" w:rsidRDefault="00000000" w:rsidP="008E37D4">
      <w:pPr>
        <w:ind w:left="708"/>
        <w:rPr>
          <w:rFonts w:ascii="EYInterstate Light" w:hAnsi="EYInterstate Light"/>
          <w:sz w:val="18"/>
          <w:szCs w:val="18"/>
          <w:lang w:val="en-US"/>
        </w:rPr>
      </w:pPr>
      <w:r>
        <w:rPr>
          <w:rFonts w:ascii="EYInterstate Light" w:hAnsi="EYInterstate Light"/>
          <w:sz w:val="18"/>
          <w:szCs w:val="18"/>
          <w:lang w:val="en-US"/>
        </w:rPr>
        <w:pict w14:anchorId="4ED36EBD">
          <v:shape id="_x0000_i1060" type="#_x0000_t75" style="width:152.3pt;height:27.05pt">
            <v:imagedata r:id="rId13" o:title=""/>
          </v:shape>
        </w:pict>
      </w:r>
    </w:p>
    <w:p w14:paraId="17929641" w14:textId="574FFBB8" w:rsidR="0065234E" w:rsidRDefault="0065234E" w:rsidP="004B44F4">
      <w:pPr>
        <w:ind w:left="360"/>
        <w:jc w:val="both"/>
        <w:rPr>
          <w:rFonts w:ascii="EYInterstate Light" w:hAnsi="EYInterstate Light"/>
          <w:sz w:val="20"/>
          <w:szCs w:val="20"/>
          <w:lang w:val="en-US"/>
        </w:rPr>
      </w:pPr>
      <w:r w:rsidRPr="00FB6E21">
        <w:rPr>
          <w:rFonts w:ascii="EYInterstate Light" w:hAnsi="EYInterstate Light"/>
          <w:sz w:val="20"/>
          <w:szCs w:val="20"/>
          <w:lang w:val="en-US"/>
        </w:rPr>
        <w:t>If yes, please briefly describe</w:t>
      </w:r>
      <w:r w:rsidR="0000274B">
        <w:rPr>
          <w:rFonts w:ascii="EYInterstate Light" w:hAnsi="EYInterstate Light"/>
          <w:sz w:val="20"/>
          <w:szCs w:val="20"/>
          <w:lang w:val="en-US"/>
        </w:rPr>
        <w:t xml:space="preserve"> </w:t>
      </w:r>
      <w:r w:rsidR="0000274B" w:rsidRPr="0000274B">
        <w:rPr>
          <w:rFonts w:ascii="EYInterstate Light" w:hAnsi="EYInterstate Light"/>
          <w:sz w:val="20"/>
          <w:szCs w:val="20"/>
          <w:lang w:val="en-US"/>
        </w:rPr>
        <w:t>by whom, how, and how frequently</w:t>
      </w:r>
      <w:r w:rsidRPr="00597338">
        <w:rPr>
          <w:rFonts w:ascii="EYInterstate Light" w:hAnsi="EYInterstate Light"/>
          <w:sz w:val="20"/>
          <w:szCs w:val="20"/>
          <w:lang w:val="en-US"/>
        </w:rPr>
        <w:t>:</w:t>
      </w:r>
      <w:r w:rsidR="003A15AD" w:rsidRPr="003A15AD">
        <w:t xml:space="preserve"> </w:t>
      </w:r>
      <w:r w:rsidR="003A15AD" w:rsidRPr="003A15AD">
        <w:rPr>
          <w:rFonts w:ascii="EYInterstate Light" w:hAnsi="EYInterstate Light"/>
          <w:sz w:val="20"/>
          <w:szCs w:val="20"/>
        </w:rPr>
        <w:t>The Consumer Disputes Committee publishes annual statistics on the disputes it handles.</w:t>
      </w:r>
    </w:p>
    <w:p w14:paraId="6DD2C001" w14:textId="77777777" w:rsidR="0065234E" w:rsidRDefault="0065234E" w:rsidP="003A2244">
      <w:pPr>
        <w:ind w:left="360"/>
        <w:rPr>
          <w:rFonts w:ascii="EYInterstate Light" w:hAnsi="EYInterstate Light"/>
          <w:sz w:val="20"/>
          <w:szCs w:val="20"/>
          <w:lang w:val="en-US"/>
        </w:rPr>
      </w:pPr>
    </w:p>
    <w:p w14:paraId="77C3D8DF" w14:textId="10838ADE" w:rsidR="00423896" w:rsidRPr="00423896" w:rsidRDefault="0000274B" w:rsidP="00830E8D">
      <w:pPr>
        <w:pStyle w:val="Loendilik"/>
        <w:numPr>
          <w:ilvl w:val="0"/>
          <w:numId w:val="3"/>
        </w:numPr>
        <w:rPr>
          <w:rFonts w:ascii="EYInterstate Light" w:hAnsi="EYInterstate Light"/>
          <w:sz w:val="20"/>
          <w:szCs w:val="20"/>
          <w:lang w:val="en-US"/>
        </w:rPr>
      </w:pPr>
      <w:r w:rsidRPr="0000274B">
        <w:rPr>
          <w:rFonts w:ascii="EYInterstate Light" w:hAnsi="EYInterstate Light"/>
          <w:sz w:val="20"/>
          <w:szCs w:val="20"/>
          <w:lang w:val="en-US"/>
        </w:rPr>
        <w:t>If known, what are the main reasons for non-compliance with ADR decisions or outcomes</w:t>
      </w:r>
      <w:r w:rsidR="003E4632" w:rsidRPr="003E4632">
        <w:rPr>
          <w:rFonts w:ascii="EYInterstate Light" w:hAnsi="EYInterstate Light"/>
          <w:sz w:val="20"/>
          <w:szCs w:val="20"/>
          <w:lang w:val="en-US"/>
        </w:rPr>
        <w:t>?</w:t>
      </w:r>
    </w:p>
    <w:p w14:paraId="04EB6729" w14:textId="11469CC1" w:rsidR="003E4632" w:rsidRPr="00597338" w:rsidRDefault="003E4632" w:rsidP="007D333F">
      <w:pPr>
        <w:rPr>
          <w:rFonts w:ascii="EYInterstate Light" w:hAnsi="EYInterstate Light"/>
          <w:sz w:val="20"/>
          <w:szCs w:val="20"/>
          <w:lang w:val="en-US"/>
        </w:rPr>
      </w:pPr>
      <w:r w:rsidRPr="00597338">
        <w:rPr>
          <w:rFonts w:ascii="EYInterstate Light" w:hAnsi="EYInterstate Light"/>
          <w:sz w:val="20"/>
          <w:szCs w:val="20"/>
          <w:lang w:val="en-US"/>
        </w:rPr>
        <w:t>Please elaborate on your answer: </w:t>
      </w:r>
      <w:r w:rsidR="003A15AD" w:rsidRPr="003A15AD">
        <w:rPr>
          <w:rFonts w:ascii="EYInterstate Light" w:hAnsi="EYInterstate Light"/>
          <w:sz w:val="20"/>
          <w:szCs w:val="20"/>
        </w:rPr>
        <w:t>The decisions are not binding, and some traders are not concerned about being placed on the public list of non-compliant traders.</w:t>
      </w:r>
    </w:p>
    <w:p w14:paraId="0D979F8F" w14:textId="2B7CD787" w:rsidR="003A2244" w:rsidRPr="003E4632" w:rsidRDefault="003A2244" w:rsidP="00E151DC">
      <w:pPr>
        <w:ind w:left="720"/>
        <w:rPr>
          <w:rFonts w:ascii="EYInterstate Light" w:hAnsi="EYInterstate Light"/>
          <w:sz w:val="20"/>
          <w:szCs w:val="20"/>
          <w:lang w:val="en-US"/>
        </w:rPr>
      </w:pPr>
      <w:r w:rsidRPr="003E4632">
        <w:rPr>
          <w:rFonts w:ascii="EYInterstate Light" w:hAnsi="EYInterstate Light"/>
          <w:sz w:val="20"/>
          <w:szCs w:val="20"/>
          <w:lang w:val="en-US"/>
        </w:rPr>
        <w:t> </w:t>
      </w:r>
    </w:p>
    <w:p w14:paraId="0CD0F969" w14:textId="61F5A079" w:rsidR="003A2244" w:rsidRPr="00543522" w:rsidRDefault="005437B9" w:rsidP="004A7EC1">
      <w:pPr>
        <w:pStyle w:val="Pealkiri3"/>
        <w:numPr>
          <w:ilvl w:val="0"/>
          <w:numId w:val="1"/>
        </w:numPr>
        <w:rPr>
          <w:sz w:val="20"/>
          <w:szCs w:val="20"/>
          <w:lang w:val="en-US"/>
        </w:rPr>
      </w:pPr>
      <w:r>
        <w:rPr>
          <w:sz w:val="20"/>
          <w:szCs w:val="20"/>
          <w:lang w:val="en-US"/>
        </w:rPr>
        <w:t>Efficiency</w:t>
      </w:r>
    </w:p>
    <w:p w14:paraId="47FCD70F" w14:textId="6BF96231" w:rsidR="003A2244" w:rsidRDefault="00AA25C9" w:rsidP="00830E8D">
      <w:pPr>
        <w:pStyle w:val="Loendilik"/>
        <w:numPr>
          <w:ilvl w:val="0"/>
          <w:numId w:val="3"/>
        </w:numPr>
        <w:rPr>
          <w:rFonts w:ascii="EYInterstate Light" w:hAnsi="EYInterstate Light"/>
          <w:sz w:val="20"/>
          <w:szCs w:val="20"/>
          <w:lang w:val="en-US"/>
        </w:rPr>
      </w:pPr>
      <w:r>
        <w:rPr>
          <w:rFonts w:ascii="EYInterstate Light" w:hAnsi="EYInterstate Light"/>
          <w:sz w:val="20"/>
          <w:szCs w:val="20"/>
          <w:lang w:val="en-US"/>
        </w:rPr>
        <w:t>W</w:t>
      </w:r>
      <w:r w:rsidR="00E051E4" w:rsidRPr="00E051E4">
        <w:rPr>
          <w:rFonts w:ascii="EYInterstate Light" w:hAnsi="EYInterstate Light"/>
          <w:sz w:val="20"/>
          <w:szCs w:val="20"/>
          <w:lang w:val="en-US"/>
        </w:rPr>
        <w:t>hat is the average time to resolve a case?</w:t>
      </w:r>
      <w:r w:rsidR="003A2244" w:rsidRPr="00597338">
        <w:rPr>
          <w:rFonts w:ascii="EYInterstate Light" w:hAnsi="EYInterstate Light"/>
          <w:sz w:val="20"/>
          <w:szCs w:val="20"/>
          <w:lang w:val="en-US"/>
        </w:rPr>
        <w:t xml:space="preserve">: </w:t>
      </w:r>
      <w:r w:rsidR="00965ABA">
        <w:rPr>
          <w:rFonts w:ascii="EYInterstate Light" w:hAnsi="EYInterstate Light"/>
          <w:sz w:val="20"/>
          <w:szCs w:val="20"/>
          <w:lang w:val="en-US"/>
        </w:rPr>
        <w:t xml:space="preserve">70 </w:t>
      </w:r>
      <w:r w:rsidR="003A2244" w:rsidRPr="00597338">
        <w:rPr>
          <w:rFonts w:ascii="EYInterstate Light" w:hAnsi="EYInterstate Light"/>
          <w:sz w:val="20"/>
          <w:szCs w:val="20"/>
          <w:lang w:val="en-US"/>
        </w:rPr>
        <w:t>days </w:t>
      </w:r>
      <w:r w:rsidR="00965ABA">
        <w:rPr>
          <w:rFonts w:ascii="EYInterstate Light" w:hAnsi="EYInterstate Light"/>
          <w:sz w:val="20"/>
          <w:szCs w:val="20"/>
          <w:lang w:val="en-US"/>
        </w:rPr>
        <w:t>(if we talk about Consumer Dispute Committee)</w:t>
      </w:r>
    </w:p>
    <w:p w14:paraId="3BA45F13" w14:textId="4A0CA112" w:rsidR="00744175" w:rsidRDefault="00744175" w:rsidP="00830E8D">
      <w:pPr>
        <w:pStyle w:val="Loendilik"/>
        <w:numPr>
          <w:ilvl w:val="0"/>
          <w:numId w:val="3"/>
        </w:numPr>
        <w:rPr>
          <w:rFonts w:ascii="EYInterstate Light" w:hAnsi="EYInterstate Light"/>
          <w:sz w:val="20"/>
          <w:szCs w:val="20"/>
          <w:lang w:val="en-US"/>
        </w:rPr>
      </w:pPr>
      <w:r w:rsidRPr="00744175">
        <w:rPr>
          <w:rFonts w:ascii="EYInterstate Light" w:hAnsi="EYInterstate Light"/>
          <w:sz w:val="20"/>
          <w:szCs w:val="20"/>
          <w:lang w:val="en-US"/>
        </w:rPr>
        <w:t>To your knowledge, is the time required to resolve a case a barrier for consumers using ADR?</w:t>
      </w:r>
    </w:p>
    <w:p w14:paraId="33486EA9" w14:textId="08FC9D73" w:rsidR="00B176B1" w:rsidRDefault="00000000" w:rsidP="008E37D4">
      <w:pPr>
        <w:ind w:left="708"/>
        <w:rPr>
          <w:rFonts w:ascii="EYInterstate Light" w:hAnsi="EYInterstate Light"/>
          <w:sz w:val="20"/>
          <w:szCs w:val="20"/>
          <w:lang w:val="en-US"/>
        </w:rPr>
      </w:pPr>
      <w:r>
        <w:rPr>
          <w:rFonts w:ascii="EYInterstate Light" w:hAnsi="EYInterstate Light"/>
          <w:sz w:val="20"/>
          <w:szCs w:val="20"/>
          <w:lang w:val="en-US"/>
        </w:rPr>
        <w:pict w14:anchorId="57EABCAE">
          <v:shape id="_x0000_i1061" type="#_x0000_t75" style="width:108.2pt;height:19.15pt">
            <v:imagedata r:id="rId17" o:title=""/>
          </v:shape>
        </w:pict>
      </w:r>
    </w:p>
    <w:p w14:paraId="7CCA0F86" w14:textId="17DBE217" w:rsidR="00B176B1" w:rsidRDefault="00965ABA" w:rsidP="008E37D4">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6355561F">
          <v:shape id="_x0000_i1062" type="#_x0000_t75" style="width:108.2pt;height:19.15pt">
            <v:imagedata r:id="rId12" o:title=""/>
          </v:shape>
        </w:pict>
      </w:r>
    </w:p>
    <w:p w14:paraId="206477F9" w14:textId="05A8691A" w:rsidR="00B176B1" w:rsidRDefault="00000000" w:rsidP="008E37D4">
      <w:pPr>
        <w:ind w:left="708"/>
        <w:rPr>
          <w:rFonts w:ascii="EYInterstate Light" w:hAnsi="EYInterstate Light"/>
          <w:sz w:val="18"/>
          <w:szCs w:val="18"/>
          <w:lang w:val="en-US"/>
        </w:rPr>
      </w:pPr>
      <w:r>
        <w:rPr>
          <w:rFonts w:ascii="EYInterstate Light" w:hAnsi="EYInterstate Light"/>
          <w:sz w:val="18"/>
          <w:szCs w:val="18"/>
          <w:lang w:val="en-US"/>
        </w:rPr>
        <w:lastRenderedPageBreak/>
        <w:pict w14:anchorId="5BD5C737">
          <v:shape id="_x0000_i1063" type="#_x0000_t75" style="width:152.3pt;height:27.05pt">
            <v:imagedata r:id="rId13" o:title=""/>
          </v:shape>
        </w:pict>
      </w:r>
    </w:p>
    <w:p w14:paraId="66F2C932" w14:textId="7A554AA5" w:rsidR="00744175" w:rsidRPr="00597338" w:rsidRDefault="00744175" w:rsidP="007D333F">
      <w:pPr>
        <w:rPr>
          <w:rFonts w:ascii="EYInterstate Light" w:hAnsi="EYInterstate Light"/>
          <w:sz w:val="20"/>
          <w:szCs w:val="20"/>
          <w:lang w:val="en-US"/>
        </w:rPr>
      </w:pPr>
      <w:r w:rsidRPr="00597338">
        <w:rPr>
          <w:rFonts w:ascii="EYInterstate Light" w:hAnsi="EYInterstate Light"/>
          <w:sz w:val="20"/>
          <w:szCs w:val="20"/>
          <w:lang w:val="en-US"/>
        </w:rPr>
        <w:t>Please elaborate on your answer: </w:t>
      </w:r>
      <w:r w:rsidR="00965ABA" w:rsidRPr="00965ABA">
        <w:rPr>
          <w:rFonts w:ascii="EYInterstate Light" w:hAnsi="EYInterstate Light"/>
          <w:sz w:val="20"/>
          <w:szCs w:val="20"/>
        </w:rPr>
        <w:t>Under Directive 2013/11/EU, disputes should be resolved within 90 days. The Consumer Disputes Committee resolves disputes significantly faster, with an average case handling time of 70 days</w:t>
      </w:r>
    </w:p>
    <w:p w14:paraId="6C73686C" w14:textId="77777777" w:rsidR="00744175" w:rsidRPr="00597338" w:rsidRDefault="00744175" w:rsidP="00744175">
      <w:pPr>
        <w:ind w:left="360"/>
        <w:jc w:val="both"/>
        <w:rPr>
          <w:rFonts w:ascii="EYInterstate Light" w:hAnsi="EYInterstate Light"/>
          <w:sz w:val="20"/>
          <w:szCs w:val="20"/>
          <w:lang w:val="en-US"/>
        </w:rPr>
      </w:pPr>
    </w:p>
    <w:p w14:paraId="46059281" w14:textId="430DB5D7" w:rsidR="003A2244" w:rsidRPr="00597338" w:rsidRDefault="00A70793" w:rsidP="00830E8D">
      <w:pPr>
        <w:pStyle w:val="Loendilik"/>
        <w:numPr>
          <w:ilvl w:val="0"/>
          <w:numId w:val="3"/>
        </w:numPr>
        <w:rPr>
          <w:rFonts w:ascii="EYInterstate Light" w:hAnsi="EYInterstate Light"/>
          <w:sz w:val="20"/>
          <w:szCs w:val="20"/>
          <w:lang w:val="en-US"/>
        </w:rPr>
      </w:pPr>
      <w:r w:rsidRPr="00A70793">
        <w:rPr>
          <w:rFonts w:ascii="EYInterstate Light" w:hAnsi="EYInterstate Light"/>
          <w:sz w:val="20"/>
          <w:szCs w:val="20"/>
          <w:lang w:val="en-US"/>
        </w:rPr>
        <w:t>Compared to court proceedings, ADR is generally</w:t>
      </w:r>
      <w:r w:rsidR="008B471E">
        <w:rPr>
          <w:rFonts w:ascii="EYInterstate Light" w:hAnsi="EYInterstate Light"/>
          <w:sz w:val="20"/>
          <w:szCs w:val="20"/>
          <w:lang w:val="en-US"/>
        </w:rPr>
        <w:t xml:space="preserve"> for consumers</w:t>
      </w:r>
      <w:r w:rsidR="003A2244" w:rsidRPr="00597338">
        <w:rPr>
          <w:rFonts w:ascii="EYInterstate Light" w:hAnsi="EYInterstate Light"/>
          <w:sz w:val="20"/>
          <w:szCs w:val="20"/>
          <w:lang w:val="en-US"/>
        </w:rPr>
        <w:t>: </w:t>
      </w:r>
    </w:p>
    <w:p w14:paraId="219E8521" w14:textId="27617030" w:rsidR="008B471E" w:rsidRDefault="00965ABA" w:rsidP="00A70793">
      <w:pPr>
        <w:ind w:left="720"/>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056CC04E">
          <v:shape id="_x0000_i1064" type="#_x0000_t75" style="width:136.1pt;height:24.15pt">
            <v:imagedata r:id="rId31" o:title=""/>
          </v:shape>
        </w:pict>
      </w:r>
    </w:p>
    <w:p w14:paraId="5DF99F5F" w14:textId="5E5D4D8C" w:rsidR="00F41A7B" w:rsidRPr="00A70793" w:rsidRDefault="00000000" w:rsidP="00A70793">
      <w:pPr>
        <w:ind w:left="720"/>
        <w:rPr>
          <w:rFonts w:ascii="EYInterstate Light" w:hAnsi="EYInterstate Light"/>
          <w:sz w:val="20"/>
          <w:szCs w:val="20"/>
          <w:lang w:val="en-US"/>
        </w:rPr>
      </w:pPr>
      <w:r>
        <w:rPr>
          <w:rFonts w:ascii="EYInterstate Light" w:hAnsi="EYInterstate Light"/>
          <w:sz w:val="20"/>
          <w:szCs w:val="20"/>
          <w:lang w:val="en-US"/>
        </w:rPr>
        <w:pict w14:anchorId="57EF5EF6">
          <v:shape id="_x0000_i1065" type="#_x0000_t75" style="width:108.2pt;height:19.15pt">
            <v:imagedata r:id="rId32" o:title=""/>
          </v:shape>
        </w:pict>
      </w:r>
    </w:p>
    <w:p w14:paraId="1B2226E7" w14:textId="274FC573" w:rsidR="002F3D20" w:rsidRDefault="00000000" w:rsidP="00A70793">
      <w:pPr>
        <w:ind w:left="720"/>
        <w:rPr>
          <w:rFonts w:ascii="EYInterstate Light" w:hAnsi="EYInterstate Light"/>
          <w:sz w:val="20"/>
          <w:szCs w:val="20"/>
          <w:lang w:val="en-US"/>
        </w:rPr>
      </w:pPr>
      <w:r>
        <w:rPr>
          <w:rFonts w:ascii="EYInterstate Light" w:hAnsi="EYInterstate Light"/>
          <w:sz w:val="20"/>
          <w:szCs w:val="20"/>
          <w:lang w:val="en-US"/>
        </w:rPr>
        <w:pict w14:anchorId="5A6332F2">
          <v:shape id="_x0000_i1066" type="#_x0000_t75" style="width:108.2pt;height:19.15pt">
            <v:imagedata r:id="rId33" o:title=""/>
          </v:shape>
        </w:pict>
      </w:r>
    </w:p>
    <w:p w14:paraId="50DFF6FD" w14:textId="413C64AD" w:rsidR="00E4245A" w:rsidRPr="00A70793" w:rsidRDefault="00000000" w:rsidP="00F17C25">
      <w:pPr>
        <w:ind w:left="720"/>
        <w:rPr>
          <w:rFonts w:ascii="EYInterstate Light" w:hAnsi="EYInterstate Light"/>
          <w:sz w:val="20"/>
          <w:szCs w:val="20"/>
          <w:lang w:val="en-US"/>
        </w:rPr>
      </w:pPr>
      <w:r>
        <w:rPr>
          <w:rFonts w:ascii="EYInterstate Light" w:hAnsi="EYInterstate Light"/>
          <w:sz w:val="20"/>
          <w:szCs w:val="20"/>
          <w:lang w:val="en-US"/>
        </w:rPr>
        <w:pict w14:anchorId="132BC996">
          <v:shape id="_x0000_i1067" type="#_x0000_t75" style="width:168.15pt;height:29.95pt">
            <v:imagedata r:id="rId34" o:title=""/>
          </v:shape>
        </w:pict>
      </w:r>
    </w:p>
    <w:p w14:paraId="7964FB5B" w14:textId="41846553" w:rsidR="00531D58" w:rsidRPr="00A70793" w:rsidRDefault="00000000" w:rsidP="00A70793">
      <w:pPr>
        <w:ind w:left="720"/>
        <w:rPr>
          <w:rFonts w:ascii="EYInterstate Light" w:hAnsi="EYInterstate Light"/>
          <w:sz w:val="20"/>
          <w:szCs w:val="20"/>
          <w:lang w:val="en-US"/>
        </w:rPr>
      </w:pPr>
      <w:r>
        <w:rPr>
          <w:rFonts w:ascii="EYInterstate Light" w:hAnsi="EYInterstate Light"/>
          <w:sz w:val="20"/>
          <w:szCs w:val="20"/>
          <w:lang w:val="en-US"/>
        </w:rPr>
        <w:pict w14:anchorId="7E38A1B8">
          <v:shape id="_x0000_i1068" type="#_x0000_t75" style="width:180.6pt;height:32.45pt">
            <v:imagedata r:id="rId35" o:title=""/>
          </v:shape>
        </w:pict>
      </w:r>
    </w:p>
    <w:p w14:paraId="57554E2F" w14:textId="6B8E1C02" w:rsidR="00195891" w:rsidRDefault="00000000" w:rsidP="008964C2">
      <w:pPr>
        <w:ind w:left="708"/>
        <w:rPr>
          <w:rFonts w:ascii="EYInterstate Light" w:hAnsi="EYInterstate Light"/>
          <w:sz w:val="20"/>
          <w:szCs w:val="20"/>
          <w:lang w:val="en-US"/>
        </w:rPr>
      </w:pPr>
      <w:r>
        <w:rPr>
          <w:rFonts w:ascii="EYInterstate Light" w:hAnsi="EYInterstate Light"/>
          <w:sz w:val="20"/>
          <w:szCs w:val="20"/>
          <w:lang w:val="en-US"/>
        </w:rPr>
        <w:pict w14:anchorId="61EA1B92">
          <v:shape id="_x0000_i1069" type="#_x0000_t75" style="width:108.2pt;height:19.15pt">
            <v:imagedata r:id="rId36" o:title=""/>
          </v:shape>
        </w:pict>
      </w:r>
    </w:p>
    <w:p w14:paraId="4B643849" w14:textId="1C58FD33" w:rsidR="00984361" w:rsidRPr="00597338" w:rsidRDefault="00984361" w:rsidP="007D333F">
      <w:pPr>
        <w:rPr>
          <w:rFonts w:ascii="EYInterstate Light" w:hAnsi="EYInterstate Light"/>
          <w:sz w:val="20"/>
          <w:szCs w:val="20"/>
          <w:lang w:val="en-US"/>
        </w:rPr>
      </w:pPr>
      <w:r w:rsidRPr="00597338">
        <w:rPr>
          <w:rFonts w:ascii="EYInterstate Light" w:hAnsi="EYInterstate Light"/>
          <w:sz w:val="20"/>
          <w:szCs w:val="20"/>
          <w:lang w:val="en-US"/>
        </w:rPr>
        <w:t>Please elaborate on your answer: </w:t>
      </w:r>
      <w:r w:rsidR="00965ABA" w:rsidRPr="00965ABA">
        <w:rPr>
          <w:rFonts w:ascii="EYInterstate Light" w:hAnsi="EYInterstate Light"/>
          <w:sz w:val="20"/>
          <w:szCs w:val="20"/>
        </w:rPr>
        <w:t>Out-of-court dispute resolution is free of charge for both consumers and traders.</w:t>
      </w:r>
    </w:p>
    <w:p w14:paraId="059B6B21" w14:textId="77777777" w:rsidR="00984361" w:rsidRPr="00A70793" w:rsidRDefault="00984361" w:rsidP="00A70793">
      <w:pPr>
        <w:ind w:left="720"/>
        <w:rPr>
          <w:rFonts w:ascii="EYInterstate Light" w:hAnsi="EYInterstate Light"/>
          <w:sz w:val="20"/>
          <w:szCs w:val="20"/>
          <w:lang w:val="en-US"/>
        </w:rPr>
      </w:pPr>
    </w:p>
    <w:p w14:paraId="5FBD9B01" w14:textId="217329F0" w:rsidR="00C7579B" w:rsidRPr="00C7579B" w:rsidRDefault="004A21BD" w:rsidP="00830E8D">
      <w:pPr>
        <w:pStyle w:val="Loendilik"/>
        <w:numPr>
          <w:ilvl w:val="0"/>
          <w:numId w:val="3"/>
        </w:numPr>
        <w:rPr>
          <w:rFonts w:ascii="EYInterstate Light" w:hAnsi="EYInterstate Light"/>
          <w:sz w:val="20"/>
          <w:szCs w:val="20"/>
          <w:lang w:val="en-US"/>
        </w:rPr>
      </w:pPr>
      <w:r>
        <w:rPr>
          <w:rFonts w:ascii="EYInterstate Light" w:hAnsi="EYInterstate Light"/>
          <w:sz w:val="20"/>
          <w:szCs w:val="20"/>
          <w:lang w:val="en-US"/>
        </w:rPr>
        <w:t>A</w:t>
      </w:r>
      <w:r w:rsidR="00C7579B" w:rsidRPr="00C7579B">
        <w:rPr>
          <w:rFonts w:ascii="EYInterstate Light" w:hAnsi="EYInterstate Light"/>
          <w:sz w:val="20"/>
          <w:szCs w:val="20"/>
          <w:lang w:val="en-US"/>
        </w:rPr>
        <w:t>re costs a barrier for consumers using ADR?</w:t>
      </w:r>
    </w:p>
    <w:p w14:paraId="5903490D" w14:textId="2EF3C07C" w:rsidR="00B176B1" w:rsidRDefault="00000000" w:rsidP="008E37D4">
      <w:pPr>
        <w:ind w:left="708"/>
        <w:rPr>
          <w:rFonts w:ascii="EYInterstate Light" w:hAnsi="EYInterstate Light"/>
          <w:sz w:val="20"/>
          <w:szCs w:val="20"/>
          <w:lang w:val="en-US"/>
        </w:rPr>
      </w:pPr>
      <w:r>
        <w:rPr>
          <w:rFonts w:ascii="EYInterstate Light" w:hAnsi="EYInterstate Light"/>
          <w:sz w:val="20"/>
          <w:szCs w:val="20"/>
          <w:lang w:val="en-US"/>
        </w:rPr>
        <w:pict w14:anchorId="495B4EBE">
          <v:shape id="_x0000_i1070" type="#_x0000_t75" style="width:108.2pt;height:19.15pt">
            <v:imagedata r:id="rId37" o:title=""/>
          </v:shape>
        </w:pict>
      </w:r>
    </w:p>
    <w:p w14:paraId="6E165BAD" w14:textId="4A0F59B3" w:rsidR="00B176B1" w:rsidRDefault="00965ABA" w:rsidP="008E37D4">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4EE8AD35">
          <v:shape id="_x0000_i1071" type="#_x0000_t75" style="width:108.2pt;height:19.15pt">
            <v:imagedata r:id="rId12" o:title=""/>
          </v:shape>
        </w:pict>
      </w:r>
    </w:p>
    <w:p w14:paraId="7AB7DF4B" w14:textId="28A896E8" w:rsidR="00B176B1" w:rsidRDefault="00000000" w:rsidP="008E37D4">
      <w:pPr>
        <w:ind w:left="708"/>
        <w:rPr>
          <w:rFonts w:ascii="EYInterstate Light" w:hAnsi="EYInterstate Light"/>
          <w:sz w:val="18"/>
          <w:szCs w:val="18"/>
          <w:lang w:val="en-US"/>
        </w:rPr>
      </w:pPr>
      <w:r>
        <w:rPr>
          <w:rFonts w:ascii="EYInterstate Light" w:hAnsi="EYInterstate Light"/>
          <w:sz w:val="18"/>
          <w:szCs w:val="18"/>
          <w:lang w:val="en-US"/>
        </w:rPr>
        <w:pict w14:anchorId="4F49B075">
          <v:shape id="_x0000_i1072" type="#_x0000_t75" style="width:152.3pt;height:27.05pt">
            <v:imagedata r:id="rId13" o:title=""/>
          </v:shape>
        </w:pict>
      </w:r>
    </w:p>
    <w:p w14:paraId="62B39723" w14:textId="1FBCF0BE" w:rsidR="00D22A30" w:rsidRPr="00597338" w:rsidRDefault="00D22A30" w:rsidP="007D333F">
      <w:pPr>
        <w:rPr>
          <w:rFonts w:ascii="EYInterstate Light" w:hAnsi="EYInterstate Light"/>
          <w:sz w:val="20"/>
          <w:szCs w:val="20"/>
          <w:lang w:val="en-US"/>
        </w:rPr>
      </w:pPr>
      <w:r w:rsidRPr="00597338">
        <w:rPr>
          <w:rFonts w:ascii="EYInterstate Light" w:hAnsi="EYInterstate Light"/>
          <w:sz w:val="20"/>
          <w:szCs w:val="20"/>
          <w:lang w:val="en-US"/>
        </w:rPr>
        <w:t>Please elaborate on your answer:</w:t>
      </w:r>
      <w:r w:rsidR="00965ABA">
        <w:rPr>
          <w:rFonts w:ascii="EYInterstate Light" w:hAnsi="EYInterstate Light"/>
          <w:sz w:val="20"/>
          <w:szCs w:val="20"/>
          <w:lang w:val="en-US"/>
        </w:rPr>
        <w:t xml:space="preserve"> Because it is free of charge</w:t>
      </w:r>
    </w:p>
    <w:p w14:paraId="17953B04" w14:textId="616B2B8E" w:rsidR="003A2244" w:rsidRPr="00543522" w:rsidRDefault="003A2244" w:rsidP="004A7EC1">
      <w:pPr>
        <w:pStyle w:val="Pealkiri3"/>
        <w:numPr>
          <w:ilvl w:val="0"/>
          <w:numId w:val="1"/>
        </w:numPr>
        <w:rPr>
          <w:sz w:val="20"/>
          <w:szCs w:val="20"/>
          <w:lang w:val="en-US"/>
        </w:rPr>
      </w:pPr>
      <w:r w:rsidRPr="00543522">
        <w:rPr>
          <w:sz w:val="20"/>
          <w:szCs w:val="20"/>
          <w:lang w:val="en-US"/>
        </w:rPr>
        <w:t>Quality</w:t>
      </w:r>
      <w:r w:rsidR="00D22A30">
        <w:rPr>
          <w:sz w:val="20"/>
          <w:szCs w:val="20"/>
          <w:lang w:val="en-US"/>
        </w:rPr>
        <w:t xml:space="preserve"> and safeguards</w:t>
      </w:r>
    </w:p>
    <w:p w14:paraId="6DC29CC4" w14:textId="177E1B84" w:rsidR="008D482F" w:rsidRDefault="008D482F" w:rsidP="00830E8D">
      <w:pPr>
        <w:pStyle w:val="Loendilik"/>
        <w:numPr>
          <w:ilvl w:val="0"/>
          <w:numId w:val="3"/>
        </w:numPr>
        <w:rPr>
          <w:rFonts w:ascii="EYInterstate Light" w:hAnsi="EYInterstate Light"/>
          <w:sz w:val="20"/>
          <w:szCs w:val="20"/>
          <w:lang w:val="en-US"/>
        </w:rPr>
      </w:pPr>
      <w:r w:rsidRPr="008D482F">
        <w:rPr>
          <w:rFonts w:ascii="EYInterstate Light" w:hAnsi="EYInterstate Light"/>
          <w:sz w:val="20"/>
          <w:szCs w:val="20"/>
          <w:lang w:val="en-US"/>
        </w:rPr>
        <w:t xml:space="preserve">Are ADR bodies required </w:t>
      </w:r>
      <w:r w:rsidR="004A21BD" w:rsidRPr="004A21BD">
        <w:rPr>
          <w:rFonts w:ascii="EYInterstate Light" w:hAnsi="EYInterstate Light"/>
          <w:sz w:val="20"/>
          <w:szCs w:val="20"/>
          <w:lang w:val="en-US"/>
        </w:rPr>
        <w:t xml:space="preserve">by law or regulation </w:t>
      </w:r>
      <w:r w:rsidRPr="008D482F">
        <w:rPr>
          <w:rFonts w:ascii="EYInterstate Light" w:hAnsi="EYInterstate Light"/>
          <w:sz w:val="20"/>
          <w:szCs w:val="20"/>
          <w:lang w:val="en-US"/>
        </w:rPr>
        <w:t>to have formal safeguards to ensure their independence and impartiality?</w:t>
      </w:r>
    </w:p>
    <w:p w14:paraId="3B5ECC16" w14:textId="58997A2F" w:rsidR="004A21BD" w:rsidRDefault="00965ABA" w:rsidP="004A21BD">
      <w:pPr>
        <w:ind w:left="708"/>
        <w:rPr>
          <w:rFonts w:ascii="EYInterstate Light" w:hAnsi="EYInterstate Light"/>
          <w:sz w:val="20"/>
          <w:szCs w:val="20"/>
          <w:lang w:val="en-US"/>
        </w:rPr>
      </w:pPr>
      <w:r>
        <w:rPr>
          <w:rFonts w:ascii="EYInterstate Light" w:hAnsi="EYInterstate Light"/>
          <w:sz w:val="20"/>
          <w:szCs w:val="20"/>
          <w:lang w:val="en-US"/>
        </w:rPr>
        <w:t>x</w:t>
      </w:r>
      <w:r w:rsidR="00000000">
        <w:rPr>
          <w:rFonts w:ascii="EYInterstate Light" w:hAnsi="EYInterstate Light"/>
          <w:sz w:val="20"/>
          <w:szCs w:val="20"/>
          <w:lang w:val="en-US"/>
        </w:rPr>
        <w:pict w14:anchorId="3441FCC8">
          <v:shape id="_x0000_i1073" type="#_x0000_t75" style="width:108.2pt;height:19.15pt">
            <v:imagedata r:id="rId38" o:title=""/>
          </v:shape>
        </w:pict>
      </w:r>
    </w:p>
    <w:p w14:paraId="562ABB91" w14:textId="78B03873" w:rsidR="004A21BD" w:rsidRDefault="00000000" w:rsidP="004A21BD">
      <w:pPr>
        <w:ind w:left="708"/>
        <w:rPr>
          <w:rFonts w:ascii="EYInterstate Light" w:hAnsi="EYInterstate Light"/>
          <w:sz w:val="20"/>
          <w:szCs w:val="20"/>
          <w:lang w:val="en-US"/>
        </w:rPr>
      </w:pPr>
      <w:r>
        <w:rPr>
          <w:rFonts w:ascii="EYInterstate Light" w:hAnsi="EYInterstate Light"/>
          <w:sz w:val="20"/>
          <w:szCs w:val="20"/>
          <w:lang w:val="en-US"/>
        </w:rPr>
        <w:pict w14:anchorId="564824C4">
          <v:shape id="_x0000_i1074" type="#_x0000_t75" style="width:208.9pt;height:37.05pt">
            <v:imagedata r:id="rId39" o:title=""/>
          </v:shape>
        </w:pict>
      </w:r>
    </w:p>
    <w:p w14:paraId="3EC8389E" w14:textId="4E3A700E" w:rsidR="004A21BD" w:rsidRDefault="00000000" w:rsidP="004A21BD">
      <w:pPr>
        <w:ind w:left="708"/>
        <w:rPr>
          <w:rFonts w:ascii="EYInterstate Light" w:hAnsi="EYInterstate Light"/>
          <w:sz w:val="20"/>
          <w:szCs w:val="20"/>
          <w:lang w:val="en-US"/>
        </w:rPr>
      </w:pPr>
      <w:r>
        <w:rPr>
          <w:rFonts w:ascii="EYInterstate Light" w:hAnsi="EYInterstate Light"/>
          <w:sz w:val="20"/>
          <w:szCs w:val="20"/>
          <w:lang w:val="en-US"/>
        </w:rPr>
        <w:pict w14:anchorId="628B574D">
          <v:shape id="_x0000_i1075" type="#_x0000_t75" style="width:108.2pt;height:19.15pt">
            <v:imagedata r:id="rId12" o:title=""/>
          </v:shape>
        </w:pict>
      </w:r>
    </w:p>
    <w:p w14:paraId="0674BEB1" w14:textId="1A1AA8F4" w:rsidR="004A21BD" w:rsidRPr="004B44F4" w:rsidRDefault="00000000" w:rsidP="004B44F4">
      <w:pPr>
        <w:ind w:left="708"/>
        <w:rPr>
          <w:rFonts w:ascii="EYInterstate Light" w:hAnsi="EYInterstate Light"/>
          <w:sz w:val="18"/>
          <w:szCs w:val="18"/>
          <w:lang w:val="en-US"/>
        </w:rPr>
      </w:pPr>
      <w:r>
        <w:rPr>
          <w:rFonts w:ascii="EYInterstate Light" w:hAnsi="EYInterstate Light"/>
          <w:sz w:val="18"/>
          <w:szCs w:val="18"/>
          <w:lang w:val="en-US"/>
        </w:rPr>
        <w:lastRenderedPageBreak/>
        <w:pict w14:anchorId="16A10C3A">
          <v:shape id="_x0000_i1076" type="#_x0000_t75" style="width:152.3pt;height:27.05pt">
            <v:imagedata r:id="rId13" o:title=""/>
          </v:shape>
        </w:pict>
      </w:r>
    </w:p>
    <w:p w14:paraId="0B79891D" w14:textId="272F18DD" w:rsidR="008D482F" w:rsidRPr="00965ABA" w:rsidRDefault="00210166" w:rsidP="004B44F4">
      <w:pPr>
        <w:jc w:val="both"/>
        <w:rPr>
          <w:rFonts w:ascii="EYInterstate Light" w:hAnsi="EYInterstate Light"/>
          <w:sz w:val="20"/>
          <w:szCs w:val="20"/>
          <w:lang w:val="en-US"/>
        </w:rPr>
      </w:pPr>
      <w:r w:rsidRPr="00965ABA">
        <w:rPr>
          <w:rFonts w:ascii="EYInterstate Light" w:hAnsi="EYInterstate Light"/>
          <w:sz w:val="20"/>
          <w:szCs w:val="20"/>
          <w:lang w:val="en-US"/>
        </w:rPr>
        <w:t>Please describe the main safeguards and, if possible, cite the legal basis</w:t>
      </w:r>
      <w:r w:rsidR="008D482F" w:rsidRPr="00965ABA">
        <w:rPr>
          <w:rFonts w:ascii="EYInterstate Light" w:hAnsi="EYInterstate Light"/>
          <w:sz w:val="20"/>
          <w:szCs w:val="20"/>
          <w:lang w:val="en-US"/>
        </w:rPr>
        <w:t>: </w:t>
      </w:r>
      <w:r w:rsidR="00965ABA" w:rsidRPr="00965ABA">
        <w:rPr>
          <w:rFonts w:ascii="EYInterstate Light" w:hAnsi="EYInterstate Light"/>
          <w:sz w:val="20"/>
          <w:szCs w:val="20"/>
          <w:lang w:val="en-US"/>
        </w:rPr>
        <w:t xml:space="preserve">The Estonian Consumer Protection Act § 33 regulates the </w:t>
      </w:r>
      <w:r w:rsidR="00965ABA" w:rsidRPr="00965ABA">
        <w:rPr>
          <w:rFonts w:ascii="EYInterstate Light" w:hAnsi="EYInterstate Light"/>
          <w:sz w:val="20"/>
          <w:szCs w:val="20"/>
        </w:rPr>
        <w:t>Independence and impartiality of alternative dispute resolution entities</w:t>
      </w:r>
    </w:p>
    <w:p w14:paraId="55DFF2FC" w14:textId="77777777" w:rsidR="008D482F" w:rsidRDefault="008D482F" w:rsidP="008D482F">
      <w:pPr>
        <w:ind w:left="360"/>
        <w:jc w:val="both"/>
        <w:rPr>
          <w:rFonts w:ascii="EYInterstate Light" w:hAnsi="EYInterstate Light"/>
          <w:sz w:val="20"/>
          <w:szCs w:val="20"/>
          <w:lang w:val="en-US"/>
        </w:rPr>
      </w:pPr>
    </w:p>
    <w:p w14:paraId="5305CC43" w14:textId="40617E7C" w:rsidR="003A2244" w:rsidRDefault="00DA71A8" w:rsidP="00DA71A8">
      <w:pPr>
        <w:pStyle w:val="Loendilik"/>
        <w:numPr>
          <w:ilvl w:val="0"/>
          <w:numId w:val="3"/>
        </w:numPr>
        <w:jc w:val="both"/>
        <w:rPr>
          <w:rFonts w:ascii="EYInterstate Light" w:hAnsi="EYInterstate Light"/>
          <w:sz w:val="20"/>
          <w:szCs w:val="20"/>
          <w:lang w:val="en-US"/>
        </w:rPr>
      </w:pPr>
      <w:r w:rsidRPr="00DA71A8">
        <w:rPr>
          <w:rFonts w:ascii="EYInterstate Light" w:hAnsi="EYInterstate Light"/>
          <w:sz w:val="20"/>
          <w:szCs w:val="20"/>
          <w:lang w:val="en-US"/>
        </w:rPr>
        <w:t>Based on your supervisory or oversight experience, to what extent do you agree with the following statements regarding ADR bodies operating in the financial sector in your Member State</w:t>
      </w:r>
      <w:r w:rsidR="69ADBACB" w:rsidRPr="0FCDF93F">
        <w:rPr>
          <w:rFonts w:ascii="EYInterstate Light" w:hAnsi="EYInterstate Light"/>
          <w:sz w:val="20"/>
          <w:szCs w:val="20"/>
          <w:lang w:val="en-US"/>
        </w:rPr>
        <w:t>?</w:t>
      </w:r>
      <w:r>
        <w:rPr>
          <w:rFonts w:ascii="EYInterstate Light" w:hAnsi="EYInterstate Light"/>
          <w:sz w:val="20"/>
          <w:szCs w:val="20"/>
          <w:lang w:val="en-US"/>
        </w:rPr>
        <w:t xml:space="preserve"> (Please mark with ‘X’ in the table below.)</w:t>
      </w:r>
    </w:p>
    <w:p w14:paraId="31A911DC" w14:textId="77777777" w:rsidR="00DA71A8" w:rsidRDefault="00DA71A8" w:rsidP="00DA71A8">
      <w:pPr>
        <w:pStyle w:val="Loendilik"/>
        <w:ind w:left="360"/>
        <w:jc w:val="both"/>
        <w:rPr>
          <w:rFonts w:ascii="EYInterstate Light" w:hAnsi="EYInterstate Light"/>
          <w:sz w:val="20"/>
          <w:szCs w:val="20"/>
          <w:lang w:val="en-US"/>
        </w:rPr>
      </w:pPr>
    </w:p>
    <w:tbl>
      <w:tblPr>
        <w:tblStyle w:val="Kontuurtabel"/>
        <w:tblW w:w="0" w:type="auto"/>
        <w:tblInd w:w="360" w:type="dxa"/>
        <w:tblLook w:val="04A0" w:firstRow="1" w:lastRow="0" w:firstColumn="1" w:lastColumn="0" w:noHBand="0" w:noVBand="1"/>
      </w:tblPr>
      <w:tblGrid>
        <w:gridCol w:w="2045"/>
        <w:gridCol w:w="709"/>
        <w:gridCol w:w="1276"/>
        <w:gridCol w:w="1134"/>
        <w:gridCol w:w="1275"/>
        <w:gridCol w:w="1000"/>
        <w:gridCol w:w="1263"/>
      </w:tblGrid>
      <w:tr w:rsidR="00DA71A8" w14:paraId="77AF39AB" w14:textId="77777777" w:rsidTr="004B44F4">
        <w:tc>
          <w:tcPr>
            <w:tcW w:w="2045" w:type="dxa"/>
          </w:tcPr>
          <w:p w14:paraId="22234796" w14:textId="77777777" w:rsidR="00DA71A8" w:rsidRPr="004B44F4" w:rsidRDefault="00DA71A8" w:rsidP="00DA71A8">
            <w:pPr>
              <w:pStyle w:val="Loendilik"/>
              <w:ind w:left="0"/>
              <w:jc w:val="both"/>
              <w:rPr>
                <w:rFonts w:ascii="EYInterstate Light" w:hAnsi="EYInterstate Light"/>
                <w:sz w:val="18"/>
                <w:szCs w:val="18"/>
                <w:lang w:val="en-US"/>
              </w:rPr>
            </w:pPr>
          </w:p>
        </w:tc>
        <w:tc>
          <w:tcPr>
            <w:tcW w:w="709" w:type="dxa"/>
          </w:tcPr>
          <w:p w14:paraId="3E7E0914" w14:textId="29AD4380"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Fully</w:t>
            </w:r>
          </w:p>
        </w:tc>
        <w:tc>
          <w:tcPr>
            <w:tcW w:w="1276" w:type="dxa"/>
          </w:tcPr>
          <w:p w14:paraId="042F17F7" w14:textId="1A55F4F5"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To a large extent</w:t>
            </w:r>
          </w:p>
        </w:tc>
        <w:tc>
          <w:tcPr>
            <w:tcW w:w="1134" w:type="dxa"/>
          </w:tcPr>
          <w:p w14:paraId="1DB70E16" w14:textId="66E15AA8"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To some extent</w:t>
            </w:r>
          </w:p>
        </w:tc>
        <w:tc>
          <w:tcPr>
            <w:tcW w:w="1275" w:type="dxa"/>
          </w:tcPr>
          <w:p w14:paraId="12A4340B" w14:textId="6F14A345"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To a limited extent</w:t>
            </w:r>
          </w:p>
        </w:tc>
        <w:tc>
          <w:tcPr>
            <w:tcW w:w="1000" w:type="dxa"/>
          </w:tcPr>
          <w:p w14:paraId="406D3980" w14:textId="374406BE"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Not at all</w:t>
            </w:r>
          </w:p>
        </w:tc>
        <w:tc>
          <w:tcPr>
            <w:tcW w:w="1263" w:type="dxa"/>
          </w:tcPr>
          <w:p w14:paraId="3943C37C" w14:textId="513AAF46"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Don’t know/not applicable</w:t>
            </w:r>
          </w:p>
        </w:tc>
      </w:tr>
      <w:tr w:rsidR="00DA71A8" w:rsidRPr="000E57F7" w14:paraId="57198F2A" w14:textId="77777777" w:rsidTr="004B44F4">
        <w:tc>
          <w:tcPr>
            <w:tcW w:w="2045" w:type="dxa"/>
          </w:tcPr>
          <w:p w14:paraId="18445C38" w14:textId="7907CC52"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ADR bodies operate independently from financial service providers and other external influences.</w:t>
            </w:r>
          </w:p>
        </w:tc>
        <w:tc>
          <w:tcPr>
            <w:tcW w:w="709" w:type="dxa"/>
          </w:tcPr>
          <w:p w14:paraId="11929701" w14:textId="0614F745" w:rsidR="00DA71A8" w:rsidRPr="004B44F4" w:rsidRDefault="00965ABA" w:rsidP="00DA71A8">
            <w:pPr>
              <w:pStyle w:val="Loendilik"/>
              <w:ind w:left="0"/>
              <w:jc w:val="both"/>
              <w:rPr>
                <w:rFonts w:ascii="EYInterstate Light" w:hAnsi="EYInterstate Light"/>
                <w:sz w:val="18"/>
                <w:szCs w:val="18"/>
                <w:lang w:val="en-US"/>
              </w:rPr>
            </w:pPr>
            <w:r>
              <w:rPr>
                <w:rFonts w:ascii="EYInterstate Light" w:hAnsi="EYInterstate Light"/>
                <w:sz w:val="18"/>
                <w:szCs w:val="18"/>
                <w:lang w:val="en-US"/>
              </w:rPr>
              <w:t>x</w:t>
            </w:r>
          </w:p>
        </w:tc>
        <w:tc>
          <w:tcPr>
            <w:tcW w:w="1276" w:type="dxa"/>
          </w:tcPr>
          <w:p w14:paraId="3FB7BFDB" w14:textId="77777777" w:rsidR="00DA71A8" w:rsidRPr="004B44F4" w:rsidRDefault="00DA71A8" w:rsidP="00DA71A8">
            <w:pPr>
              <w:pStyle w:val="Loendilik"/>
              <w:ind w:left="0"/>
              <w:jc w:val="both"/>
              <w:rPr>
                <w:rFonts w:ascii="EYInterstate Light" w:hAnsi="EYInterstate Light"/>
                <w:sz w:val="18"/>
                <w:szCs w:val="18"/>
                <w:lang w:val="en-US"/>
              </w:rPr>
            </w:pPr>
          </w:p>
        </w:tc>
        <w:tc>
          <w:tcPr>
            <w:tcW w:w="1134" w:type="dxa"/>
          </w:tcPr>
          <w:p w14:paraId="0747FAC5" w14:textId="77777777" w:rsidR="00DA71A8" w:rsidRPr="004B44F4" w:rsidRDefault="00DA71A8" w:rsidP="00DA71A8">
            <w:pPr>
              <w:pStyle w:val="Loendilik"/>
              <w:ind w:left="0"/>
              <w:jc w:val="both"/>
              <w:rPr>
                <w:rFonts w:ascii="EYInterstate Light" w:hAnsi="EYInterstate Light"/>
                <w:sz w:val="18"/>
                <w:szCs w:val="18"/>
                <w:lang w:val="en-US"/>
              </w:rPr>
            </w:pPr>
          </w:p>
        </w:tc>
        <w:tc>
          <w:tcPr>
            <w:tcW w:w="1275" w:type="dxa"/>
          </w:tcPr>
          <w:p w14:paraId="6F6C129B" w14:textId="77777777" w:rsidR="00DA71A8" w:rsidRPr="004B44F4" w:rsidRDefault="00DA71A8" w:rsidP="00DA71A8">
            <w:pPr>
              <w:pStyle w:val="Loendilik"/>
              <w:ind w:left="0"/>
              <w:jc w:val="both"/>
              <w:rPr>
                <w:rFonts w:ascii="EYInterstate Light" w:hAnsi="EYInterstate Light"/>
                <w:sz w:val="18"/>
                <w:szCs w:val="18"/>
                <w:lang w:val="en-US"/>
              </w:rPr>
            </w:pPr>
          </w:p>
        </w:tc>
        <w:tc>
          <w:tcPr>
            <w:tcW w:w="1000" w:type="dxa"/>
          </w:tcPr>
          <w:p w14:paraId="2012C99C" w14:textId="77777777" w:rsidR="00DA71A8" w:rsidRPr="004B44F4" w:rsidRDefault="00DA71A8" w:rsidP="00DA71A8">
            <w:pPr>
              <w:pStyle w:val="Loendilik"/>
              <w:ind w:left="0"/>
              <w:jc w:val="both"/>
              <w:rPr>
                <w:rFonts w:ascii="EYInterstate Light" w:hAnsi="EYInterstate Light"/>
                <w:sz w:val="18"/>
                <w:szCs w:val="18"/>
                <w:lang w:val="en-US"/>
              </w:rPr>
            </w:pPr>
          </w:p>
        </w:tc>
        <w:tc>
          <w:tcPr>
            <w:tcW w:w="1263" w:type="dxa"/>
          </w:tcPr>
          <w:p w14:paraId="0BCD1E8C" w14:textId="77777777" w:rsidR="00DA71A8" w:rsidRPr="004B44F4" w:rsidRDefault="00DA71A8" w:rsidP="00DA71A8">
            <w:pPr>
              <w:pStyle w:val="Loendilik"/>
              <w:ind w:left="0"/>
              <w:jc w:val="both"/>
              <w:rPr>
                <w:rFonts w:ascii="EYInterstate Light" w:hAnsi="EYInterstate Light"/>
                <w:sz w:val="18"/>
                <w:szCs w:val="18"/>
                <w:lang w:val="en-US"/>
              </w:rPr>
            </w:pPr>
          </w:p>
        </w:tc>
      </w:tr>
      <w:tr w:rsidR="00DA71A8" w:rsidRPr="000E57F7" w14:paraId="3F33A709" w14:textId="77777777" w:rsidTr="004B44F4">
        <w:tc>
          <w:tcPr>
            <w:tcW w:w="2045" w:type="dxa"/>
          </w:tcPr>
          <w:p w14:paraId="0A9621D7" w14:textId="2F5E87EC" w:rsidR="00DA71A8" w:rsidRPr="004B44F4" w:rsidRDefault="00DA71A8" w:rsidP="00DA71A8">
            <w:pPr>
              <w:pStyle w:val="Loendilik"/>
              <w:ind w:left="0"/>
              <w:jc w:val="both"/>
              <w:rPr>
                <w:rFonts w:ascii="EYInterstate Light" w:hAnsi="EYInterstate Light"/>
                <w:sz w:val="18"/>
                <w:szCs w:val="18"/>
                <w:lang w:val="en-US"/>
              </w:rPr>
            </w:pPr>
            <w:r w:rsidRPr="004B44F4">
              <w:rPr>
                <w:rFonts w:ascii="EYInterstate Light" w:hAnsi="EYInterstate Light"/>
                <w:sz w:val="18"/>
                <w:szCs w:val="18"/>
                <w:lang w:val="en-US"/>
              </w:rPr>
              <w:t>ADR bodies handle disputes in an impartial manner.</w:t>
            </w:r>
          </w:p>
        </w:tc>
        <w:tc>
          <w:tcPr>
            <w:tcW w:w="709" w:type="dxa"/>
          </w:tcPr>
          <w:p w14:paraId="3C9CF7F1" w14:textId="0383EC42" w:rsidR="00DA71A8" w:rsidRPr="004B44F4" w:rsidRDefault="00965ABA" w:rsidP="00DA71A8">
            <w:pPr>
              <w:pStyle w:val="Loendilik"/>
              <w:ind w:left="0"/>
              <w:jc w:val="both"/>
              <w:rPr>
                <w:rFonts w:ascii="EYInterstate Light" w:hAnsi="EYInterstate Light"/>
                <w:sz w:val="18"/>
                <w:szCs w:val="18"/>
                <w:lang w:val="en-US"/>
              </w:rPr>
            </w:pPr>
            <w:r>
              <w:rPr>
                <w:rFonts w:ascii="EYInterstate Light" w:hAnsi="EYInterstate Light"/>
                <w:sz w:val="18"/>
                <w:szCs w:val="18"/>
                <w:lang w:val="en-US"/>
              </w:rPr>
              <w:t>x</w:t>
            </w:r>
          </w:p>
        </w:tc>
        <w:tc>
          <w:tcPr>
            <w:tcW w:w="1276" w:type="dxa"/>
          </w:tcPr>
          <w:p w14:paraId="6CE0B349" w14:textId="77777777" w:rsidR="00DA71A8" w:rsidRPr="004B44F4" w:rsidRDefault="00DA71A8" w:rsidP="00DA71A8">
            <w:pPr>
              <w:pStyle w:val="Loendilik"/>
              <w:ind w:left="0"/>
              <w:jc w:val="both"/>
              <w:rPr>
                <w:rFonts w:ascii="EYInterstate Light" w:hAnsi="EYInterstate Light"/>
                <w:sz w:val="18"/>
                <w:szCs w:val="18"/>
                <w:lang w:val="en-US"/>
              </w:rPr>
            </w:pPr>
          </w:p>
        </w:tc>
        <w:tc>
          <w:tcPr>
            <w:tcW w:w="1134" w:type="dxa"/>
          </w:tcPr>
          <w:p w14:paraId="034AF674" w14:textId="77777777" w:rsidR="00DA71A8" w:rsidRPr="004B44F4" w:rsidRDefault="00DA71A8" w:rsidP="00DA71A8">
            <w:pPr>
              <w:pStyle w:val="Loendilik"/>
              <w:ind w:left="0"/>
              <w:jc w:val="both"/>
              <w:rPr>
                <w:rFonts w:ascii="EYInterstate Light" w:hAnsi="EYInterstate Light"/>
                <w:sz w:val="18"/>
                <w:szCs w:val="18"/>
                <w:lang w:val="en-US"/>
              </w:rPr>
            </w:pPr>
          </w:p>
        </w:tc>
        <w:tc>
          <w:tcPr>
            <w:tcW w:w="1275" w:type="dxa"/>
          </w:tcPr>
          <w:p w14:paraId="6DDD683A" w14:textId="77777777" w:rsidR="00DA71A8" w:rsidRPr="004B44F4" w:rsidRDefault="00DA71A8" w:rsidP="00DA71A8">
            <w:pPr>
              <w:pStyle w:val="Loendilik"/>
              <w:ind w:left="0"/>
              <w:jc w:val="both"/>
              <w:rPr>
                <w:rFonts w:ascii="EYInterstate Light" w:hAnsi="EYInterstate Light"/>
                <w:sz w:val="18"/>
                <w:szCs w:val="18"/>
                <w:lang w:val="en-US"/>
              </w:rPr>
            </w:pPr>
          </w:p>
        </w:tc>
        <w:tc>
          <w:tcPr>
            <w:tcW w:w="1000" w:type="dxa"/>
          </w:tcPr>
          <w:p w14:paraId="61F459BA" w14:textId="77777777" w:rsidR="00DA71A8" w:rsidRPr="004B44F4" w:rsidRDefault="00DA71A8" w:rsidP="00DA71A8">
            <w:pPr>
              <w:pStyle w:val="Loendilik"/>
              <w:ind w:left="0"/>
              <w:jc w:val="both"/>
              <w:rPr>
                <w:rFonts w:ascii="EYInterstate Light" w:hAnsi="EYInterstate Light"/>
                <w:sz w:val="18"/>
                <w:szCs w:val="18"/>
                <w:lang w:val="en-US"/>
              </w:rPr>
            </w:pPr>
          </w:p>
        </w:tc>
        <w:tc>
          <w:tcPr>
            <w:tcW w:w="1263" w:type="dxa"/>
          </w:tcPr>
          <w:p w14:paraId="7623319F" w14:textId="77777777" w:rsidR="00DA71A8" w:rsidRPr="004B44F4" w:rsidRDefault="00DA71A8" w:rsidP="00DA71A8">
            <w:pPr>
              <w:pStyle w:val="Loendilik"/>
              <w:ind w:left="0"/>
              <w:jc w:val="both"/>
              <w:rPr>
                <w:rFonts w:ascii="EYInterstate Light" w:hAnsi="EYInterstate Light"/>
                <w:sz w:val="18"/>
                <w:szCs w:val="18"/>
                <w:lang w:val="en-US"/>
              </w:rPr>
            </w:pPr>
          </w:p>
        </w:tc>
      </w:tr>
      <w:tr w:rsidR="00DA71A8" w:rsidRPr="000E57F7" w14:paraId="51971D63" w14:textId="77777777" w:rsidTr="004B44F4">
        <w:tc>
          <w:tcPr>
            <w:tcW w:w="2045" w:type="dxa"/>
          </w:tcPr>
          <w:p w14:paraId="3B9BCAED" w14:textId="7114B7D7" w:rsidR="00DA71A8" w:rsidRDefault="00DA71A8" w:rsidP="00DA71A8">
            <w:pPr>
              <w:pStyle w:val="Loendilik"/>
              <w:ind w:left="0"/>
              <w:jc w:val="both"/>
              <w:rPr>
                <w:rFonts w:ascii="EYInterstate Light" w:hAnsi="EYInterstate Light"/>
                <w:sz w:val="20"/>
                <w:szCs w:val="20"/>
                <w:lang w:val="en-US"/>
              </w:rPr>
            </w:pPr>
            <w:r w:rsidRPr="004B44F4">
              <w:rPr>
                <w:rFonts w:ascii="EYInterstate Light" w:hAnsi="EYInterstate Light"/>
                <w:sz w:val="18"/>
                <w:szCs w:val="18"/>
                <w:lang w:val="en-US"/>
              </w:rPr>
              <w:t>ADR bodies provide consumers and financial service providers with transparent information on their procedures, decisions and timelines</w:t>
            </w:r>
            <w:r>
              <w:rPr>
                <w:rFonts w:ascii="EYInterstate Light" w:hAnsi="EYInterstate Light"/>
                <w:sz w:val="18"/>
                <w:szCs w:val="18"/>
                <w:lang w:val="en-US"/>
              </w:rPr>
              <w:t>.</w:t>
            </w:r>
          </w:p>
        </w:tc>
        <w:tc>
          <w:tcPr>
            <w:tcW w:w="709" w:type="dxa"/>
          </w:tcPr>
          <w:p w14:paraId="62C4CAF3" w14:textId="770B42F7" w:rsidR="00DA71A8" w:rsidRDefault="00965ABA" w:rsidP="00DA71A8">
            <w:pPr>
              <w:pStyle w:val="Loendilik"/>
              <w:ind w:left="0"/>
              <w:jc w:val="both"/>
              <w:rPr>
                <w:rFonts w:ascii="EYInterstate Light" w:hAnsi="EYInterstate Light"/>
                <w:sz w:val="20"/>
                <w:szCs w:val="20"/>
                <w:lang w:val="en-US"/>
              </w:rPr>
            </w:pPr>
            <w:r>
              <w:rPr>
                <w:rFonts w:ascii="EYInterstate Light" w:hAnsi="EYInterstate Light"/>
                <w:sz w:val="20"/>
                <w:szCs w:val="20"/>
                <w:lang w:val="en-US"/>
              </w:rPr>
              <w:t>x</w:t>
            </w:r>
          </w:p>
        </w:tc>
        <w:tc>
          <w:tcPr>
            <w:tcW w:w="1276" w:type="dxa"/>
          </w:tcPr>
          <w:p w14:paraId="32AAB8D9" w14:textId="77777777" w:rsidR="00DA71A8" w:rsidRDefault="00DA71A8" w:rsidP="00DA71A8">
            <w:pPr>
              <w:pStyle w:val="Loendilik"/>
              <w:ind w:left="0"/>
              <w:jc w:val="both"/>
              <w:rPr>
                <w:rFonts w:ascii="EYInterstate Light" w:hAnsi="EYInterstate Light"/>
                <w:sz w:val="20"/>
                <w:szCs w:val="20"/>
                <w:lang w:val="en-US"/>
              </w:rPr>
            </w:pPr>
          </w:p>
        </w:tc>
        <w:tc>
          <w:tcPr>
            <w:tcW w:w="1134" w:type="dxa"/>
          </w:tcPr>
          <w:p w14:paraId="5A823E3D" w14:textId="77777777" w:rsidR="00DA71A8" w:rsidRDefault="00DA71A8" w:rsidP="00DA71A8">
            <w:pPr>
              <w:pStyle w:val="Loendilik"/>
              <w:ind w:left="0"/>
              <w:jc w:val="both"/>
              <w:rPr>
                <w:rFonts w:ascii="EYInterstate Light" w:hAnsi="EYInterstate Light"/>
                <w:sz w:val="20"/>
                <w:szCs w:val="20"/>
                <w:lang w:val="en-US"/>
              </w:rPr>
            </w:pPr>
          </w:p>
        </w:tc>
        <w:tc>
          <w:tcPr>
            <w:tcW w:w="1275" w:type="dxa"/>
          </w:tcPr>
          <w:p w14:paraId="519A8918" w14:textId="77777777" w:rsidR="00DA71A8" w:rsidRDefault="00DA71A8" w:rsidP="00DA71A8">
            <w:pPr>
              <w:pStyle w:val="Loendilik"/>
              <w:ind w:left="0"/>
              <w:jc w:val="both"/>
              <w:rPr>
                <w:rFonts w:ascii="EYInterstate Light" w:hAnsi="EYInterstate Light"/>
                <w:sz w:val="20"/>
                <w:szCs w:val="20"/>
                <w:lang w:val="en-US"/>
              </w:rPr>
            </w:pPr>
          </w:p>
        </w:tc>
        <w:tc>
          <w:tcPr>
            <w:tcW w:w="1000" w:type="dxa"/>
          </w:tcPr>
          <w:p w14:paraId="308A3CE1" w14:textId="77777777" w:rsidR="00DA71A8" w:rsidRDefault="00DA71A8" w:rsidP="00DA71A8">
            <w:pPr>
              <w:pStyle w:val="Loendilik"/>
              <w:ind w:left="0"/>
              <w:jc w:val="both"/>
              <w:rPr>
                <w:rFonts w:ascii="EYInterstate Light" w:hAnsi="EYInterstate Light"/>
                <w:sz w:val="20"/>
                <w:szCs w:val="20"/>
                <w:lang w:val="en-US"/>
              </w:rPr>
            </w:pPr>
          </w:p>
        </w:tc>
        <w:tc>
          <w:tcPr>
            <w:tcW w:w="1263" w:type="dxa"/>
          </w:tcPr>
          <w:p w14:paraId="424E5170" w14:textId="77777777" w:rsidR="00DA71A8" w:rsidRDefault="00DA71A8" w:rsidP="00DA71A8">
            <w:pPr>
              <w:pStyle w:val="Loendilik"/>
              <w:ind w:left="0"/>
              <w:jc w:val="both"/>
              <w:rPr>
                <w:rFonts w:ascii="EYInterstate Light" w:hAnsi="EYInterstate Light"/>
                <w:sz w:val="20"/>
                <w:szCs w:val="20"/>
                <w:lang w:val="en-US"/>
              </w:rPr>
            </w:pPr>
          </w:p>
        </w:tc>
      </w:tr>
    </w:tbl>
    <w:p w14:paraId="0FAE7758" w14:textId="77777777" w:rsidR="00DA71A8" w:rsidRPr="004B44F4" w:rsidRDefault="00DA71A8" w:rsidP="004B44F4">
      <w:pPr>
        <w:jc w:val="both"/>
        <w:rPr>
          <w:rFonts w:ascii="EYInterstate Light" w:hAnsi="EYInterstate Light"/>
          <w:sz w:val="20"/>
          <w:szCs w:val="20"/>
          <w:lang w:val="en-US"/>
        </w:rPr>
      </w:pPr>
    </w:p>
    <w:p w14:paraId="1B31DFDD" w14:textId="77777777" w:rsidR="00965ABA" w:rsidRDefault="2FC23ED4" w:rsidP="004B44F4">
      <w:pPr>
        <w:jc w:val="both"/>
      </w:pPr>
      <w:r w:rsidRPr="0FCDF93F">
        <w:rPr>
          <w:rFonts w:ascii="EYInterstate Light" w:hAnsi="EYInterstate Light"/>
          <w:sz w:val="20"/>
          <w:szCs w:val="20"/>
          <w:lang w:val="en-US"/>
        </w:rPr>
        <w:t xml:space="preserve">Please </w:t>
      </w:r>
      <w:r w:rsidR="00DA71A8" w:rsidRPr="00DA71A8">
        <w:rPr>
          <w:rFonts w:ascii="EYInterstate Light" w:hAnsi="EYInterstate Light"/>
          <w:sz w:val="20"/>
          <w:szCs w:val="20"/>
          <w:lang w:val="en-US"/>
        </w:rPr>
        <w:t>provide any comments or examples relevant to your ratings</w:t>
      </w:r>
      <w:r w:rsidRPr="0FCDF93F">
        <w:rPr>
          <w:rFonts w:ascii="EYInterstate Light" w:hAnsi="EYInterstate Light"/>
          <w:sz w:val="20"/>
          <w:szCs w:val="20"/>
          <w:lang w:val="en-US"/>
        </w:rPr>
        <w:t>:</w:t>
      </w:r>
      <w:r w:rsidR="00965ABA" w:rsidRPr="00965ABA">
        <w:t xml:space="preserve"> </w:t>
      </w:r>
    </w:p>
    <w:p w14:paraId="60CBF317" w14:textId="2F8C9EC2" w:rsidR="2FC23ED4" w:rsidRDefault="00965ABA" w:rsidP="004B44F4">
      <w:pPr>
        <w:jc w:val="both"/>
        <w:rPr>
          <w:rFonts w:ascii="EYInterstate Light" w:hAnsi="EYInterstate Light"/>
          <w:sz w:val="20"/>
          <w:szCs w:val="20"/>
          <w:lang w:val="en-US"/>
        </w:rPr>
      </w:pPr>
      <w:r w:rsidRPr="00965ABA">
        <w:rPr>
          <w:rFonts w:ascii="EYInterstate Light" w:hAnsi="EYInterstate Light"/>
          <w:sz w:val="20"/>
          <w:szCs w:val="20"/>
        </w:rPr>
        <w:t xml:space="preserve">We have not received any complaints indicating that ADR bodies have encountered problems with the </w:t>
      </w:r>
      <w:r>
        <w:rPr>
          <w:rFonts w:ascii="EYInterstate Light" w:hAnsi="EYInterstate Light"/>
          <w:sz w:val="20"/>
          <w:szCs w:val="20"/>
        </w:rPr>
        <w:t>statements</w:t>
      </w:r>
      <w:r w:rsidRPr="00965ABA">
        <w:rPr>
          <w:rFonts w:ascii="EYInterstate Light" w:hAnsi="EYInterstate Light"/>
          <w:sz w:val="20"/>
          <w:szCs w:val="20"/>
        </w:rPr>
        <w:t xml:space="preserve"> mentioned above.</w:t>
      </w:r>
    </w:p>
    <w:p w14:paraId="1D65C72B" w14:textId="6D7034E1" w:rsidR="003A2244" w:rsidRPr="00543522" w:rsidRDefault="003A2244" w:rsidP="004A7EC1">
      <w:pPr>
        <w:pStyle w:val="Pealkiri3"/>
        <w:numPr>
          <w:ilvl w:val="0"/>
          <w:numId w:val="1"/>
        </w:numPr>
        <w:rPr>
          <w:sz w:val="20"/>
          <w:szCs w:val="20"/>
          <w:lang w:val="en-US"/>
        </w:rPr>
      </w:pPr>
      <w:r w:rsidRPr="00543522">
        <w:rPr>
          <w:sz w:val="20"/>
          <w:szCs w:val="20"/>
          <w:lang w:val="en-US"/>
        </w:rPr>
        <w:t>Looking </w:t>
      </w:r>
      <w:r w:rsidR="002A6397">
        <w:rPr>
          <w:sz w:val="20"/>
          <w:szCs w:val="20"/>
          <w:lang w:val="en-US"/>
        </w:rPr>
        <w:t xml:space="preserve"> forward</w:t>
      </w:r>
    </w:p>
    <w:p w14:paraId="64967D0F" w14:textId="6ED3E52A" w:rsidR="003A2244" w:rsidRDefault="003A1E7D" w:rsidP="00830E8D">
      <w:pPr>
        <w:pStyle w:val="Loendilik"/>
        <w:numPr>
          <w:ilvl w:val="0"/>
          <w:numId w:val="3"/>
        </w:numPr>
        <w:rPr>
          <w:rFonts w:ascii="EYInterstate Light" w:hAnsi="EYInterstate Light"/>
          <w:sz w:val="20"/>
          <w:szCs w:val="20"/>
          <w:lang w:val="en-US"/>
        </w:rPr>
      </w:pPr>
      <w:r w:rsidRPr="003A1E7D">
        <w:rPr>
          <w:rFonts w:ascii="EYInterstate Light" w:hAnsi="EYInterstate Light"/>
          <w:sz w:val="20"/>
          <w:szCs w:val="20"/>
          <w:lang w:val="en-US"/>
        </w:rPr>
        <w:t xml:space="preserve">In your view, what are the main areas </w:t>
      </w:r>
      <w:r w:rsidR="00DA71A8">
        <w:rPr>
          <w:rFonts w:ascii="EYInterstate Light" w:hAnsi="EYInterstate Light"/>
          <w:sz w:val="20"/>
          <w:szCs w:val="20"/>
          <w:lang w:val="en-US"/>
        </w:rPr>
        <w:t>in which</w:t>
      </w:r>
      <w:r w:rsidRPr="003A1E7D">
        <w:rPr>
          <w:rFonts w:ascii="EYInterstate Light" w:hAnsi="EYInterstate Light"/>
          <w:sz w:val="20"/>
          <w:szCs w:val="20"/>
          <w:lang w:val="en-US"/>
        </w:rPr>
        <w:t xml:space="preserve"> ADR systems in the financial sector could be improved?</w:t>
      </w:r>
    </w:p>
    <w:p w14:paraId="6BBDFB4D" w14:textId="03FA7976" w:rsidR="00DA71A8" w:rsidRPr="00382A3A" w:rsidRDefault="00382A3A" w:rsidP="00382A3A">
      <w:pPr>
        <w:rPr>
          <w:rFonts w:ascii="EYInterstate Light" w:hAnsi="EYInterstate Light"/>
          <w:sz w:val="20"/>
          <w:szCs w:val="20"/>
          <w:lang w:val="en-US"/>
        </w:rPr>
      </w:pPr>
      <w:r w:rsidRPr="00382A3A">
        <w:rPr>
          <w:rFonts w:ascii="EYInterstate Light" w:hAnsi="EYInterstate Light"/>
          <w:sz w:val="20"/>
          <w:szCs w:val="20"/>
        </w:rPr>
        <w:t>The establishment of a dedicated Financial Ombudsman has been discussed for many years. However, these discussions have not yet resulted in the creation of such a body due to various practical and institutional considerations.</w:t>
      </w:r>
      <w:r w:rsidR="001D5A12" w:rsidRPr="00382A3A">
        <w:rPr>
          <w:rFonts w:ascii="EYInterstate Light" w:hAnsi="EYInterstate Light"/>
          <w:sz w:val="20"/>
          <w:szCs w:val="20"/>
          <w:lang w:val="en-US"/>
        </w:rPr>
        <w:t>Which activity</w:t>
      </w:r>
      <w:r w:rsidR="003A1E7D" w:rsidRPr="00382A3A">
        <w:rPr>
          <w:rFonts w:ascii="EYInterstate Light" w:hAnsi="EYInterstate Light"/>
          <w:sz w:val="20"/>
          <w:szCs w:val="20"/>
          <w:lang w:val="en-US"/>
        </w:rPr>
        <w:t>, if any, should be strengthened at EU level</w:t>
      </w:r>
      <w:r w:rsidR="001D5A12" w:rsidRPr="00382A3A">
        <w:rPr>
          <w:rFonts w:ascii="EYInterstate Light" w:hAnsi="EYInterstate Light"/>
          <w:sz w:val="20"/>
          <w:szCs w:val="20"/>
          <w:lang w:val="en-US"/>
        </w:rPr>
        <w:t xml:space="preserve"> in relation to the ADR bodies</w:t>
      </w:r>
      <w:r w:rsidR="003A1E7D" w:rsidRPr="00382A3A">
        <w:rPr>
          <w:rFonts w:ascii="EYInterstate Light" w:hAnsi="EYInterstate Light"/>
          <w:sz w:val="20"/>
          <w:szCs w:val="20"/>
          <w:lang w:val="en-US"/>
        </w:rPr>
        <w:t xml:space="preserve"> </w:t>
      </w:r>
      <w:r w:rsidR="00DA71A8" w:rsidRPr="00382A3A">
        <w:rPr>
          <w:rFonts w:ascii="EYInterstate Light" w:hAnsi="EYInterstate Light"/>
          <w:sz w:val="20"/>
          <w:szCs w:val="20"/>
          <w:lang w:val="en-US"/>
        </w:rPr>
        <w:t>(e.g. guidance, harmonisation, data collection)?</w:t>
      </w:r>
    </w:p>
    <w:p w14:paraId="7DFE429C" w14:textId="277A76B0" w:rsidR="00543522" w:rsidRPr="00597338" w:rsidRDefault="00DA71A8" w:rsidP="004B44F4">
      <w:pPr>
        <w:rPr>
          <w:rFonts w:ascii="EYInterstate Light" w:hAnsi="EYInterstate Light"/>
          <w:sz w:val="20"/>
          <w:szCs w:val="20"/>
          <w:lang w:val="en-US"/>
        </w:rPr>
      </w:pPr>
      <w:r w:rsidRPr="00597338">
        <w:rPr>
          <w:rFonts w:ascii="EYInterstate Light" w:hAnsi="EYInterstate Light"/>
          <w:sz w:val="20"/>
          <w:szCs w:val="20"/>
          <w:lang w:val="en-US"/>
        </w:rPr>
        <w:t>_______________________________</w:t>
      </w:r>
      <w:r>
        <w:rPr>
          <w:rFonts w:ascii="EYInterstate Light" w:hAnsi="EYInterstate Light"/>
          <w:sz w:val="20"/>
          <w:szCs w:val="20"/>
          <w:lang w:val="en-US"/>
        </w:rPr>
        <w:t>____</w:t>
      </w:r>
      <w:r w:rsidRPr="00597338">
        <w:rPr>
          <w:rFonts w:ascii="EYInterstate Light" w:hAnsi="EYInterstate Light"/>
          <w:sz w:val="20"/>
          <w:szCs w:val="20"/>
          <w:lang w:val="en-US"/>
        </w:rPr>
        <w:t>______</w:t>
      </w:r>
      <w:r>
        <w:rPr>
          <w:rFonts w:ascii="EYInterstate Light" w:hAnsi="EYInterstate Light"/>
          <w:sz w:val="20"/>
          <w:szCs w:val="20"/>
          <w:lang w:val="en-US"/>
        </w:rPr>
        <w:t>______________________________________</w:t>
      </w:r>
      <w:r w:rsidRPr="00597338">
        <w:rPr>
          <w:rFonts w:ascii="EYInterstate Light" w:hAnsi="EYInterstate Light"/>
          <w:sz w:val="20"/>
          <w:szCs w:val="20"/>
          <w:lang w:val="en-US"/>
        </w:rPr>
        <w:t>_</w:t>
      </w:r>
      <w:r>
        <w:rPr>
          <w:rFonts w:ascii="EYInterstate Light" w:hAnsi="EYInterstate Light"/>
          <w:sz w:val="20"/>
          <w:szCs w:val="20"/>
          <w:lang w:val="en-US"/>
        </w:rPr>
        <w:t>____</w:t>
      </w:r>
      <w:r w:rsidRPr="00597338">
        <w:rPr>
          <w:rFonts w:ascii="EYInterstate Light" w:hAnsi="EYInterstate Light"/>
          <w:sz w:val="20"/>
          <w:szCs w:val="20"/>
          <w:lang w:val="en-US"/>
        </w:rPr>
        <w:t>___</w:t>
      </w:r>
    </w:p>
    <w:p w14:paraId="05F19497" w14:textId="17CD12D4" w:rsidR="003A2244" w:rsidRDefault="009E3813" w:rsidP="00830E8D">
      <w:pPr>
        <w:pStyle w:val="Loendilik"/>
        <w:numPr>
          <w:ilvl w:val="0"/>
          <w:numId w:val="3"/>
        </w:numPr>
        <w:rPr>
          <w:rFonts w:ascii="EYInterstate Light" w:hAnsi="EYInterstate Light"/>
          <w:sz w:val="20"/>
          <w:szCs w:val="20"/>
          <w:lang w:val="en-US"/>
        </w:rPr>
      </w:pPr>
      <w:r w:rsidRPr="009E3813">
        <w:rPr>
          <w:rFonts w:ascii="EYInterstate Light" w:hAnsi="EYInterstate Light"/>
          <w:sz w:val="20"/>
          <w:szCs w:val="20"/>
          <w:lang w:val="en-US"/>
        </w:rPr>
        <w:t>Which aspects</w:t>
      </w:r>
      <w:r w:rsidR="008D02D2">
        <w:rPr>
          <w:rFonts w:ascii="EYInterstate Light" w:hAnsi="EYInterstate Light"/>
          <w:sz w:val="20"/>
          <w:szCs w:val="20"/>
          <w:lang w:val="en-US"/>
        </w:rPr>
        <w:t xml:space="preserve"> of ADR </w:t>
      </w:r>
      <w:r w:rsidR="0015254B">
        <w:rPr>
          <w:rFonts w:ascii="EYInterstate Light" w:hAnsi="EYInterstate Light"/>
          <w:sz w:val="20"/>
          <w:szCs w:val="20"/>
          <w:lang w:val="en-US"/>
        </w:rPr>
        <w:t>bodies in the financial sector</w:t>
      </w:r>
      <w:r w:rsidRPr="009E3813">
        <w:rPr>
          <w:rFonts w:ascii="EYInterstate Light" w:hAnsi="EYInterstate Light"/>
          <w:sz w:val="20"/>
          <w:szCs w:val="20"/>
          <w:lang w:val="en-US"/>
        </w:rPr>
        <w:t xml:space="preserve"> should remain flexible at national level?</w:t>
      </w:r>
    </w:p>
    <w:p w14:paraId="72DB753D" w14:textId="335C210C" w:rsidR="0096573B" w:rsidRPr="00382A3A" w:rsidRDefault="00382A3A" w:rsidP="00382A3A">
      <w:pPr>
        <w:rPr>
          <w:rFonts w:ascii="EYInterstate Light" w:hAnsi="EYInterstate Light"/>
          <w:sz w:val="20"/>
          <w:szCs w:val="20"/>
          <w:lang w:val="en-US"/>
        </w:rPr>
      </w:pPr>
      <w:r w:rsidRPr="00382A3A">
        <w:rPr>
          <w:rFonts w:ascii="EYInterstate Light" w:hAnsi="EYInterstate Light"/>
          <w:sz w:val="20"/>
          <w:szCs w:val="20"/>
        </w:rPr>
        <w:t>At national level, flexibility should be maintained regarding the organisational structure and governance model of ADR bodies, as well as the choice of whether to establish sector-specific ADR bodies or a more general ADR system. Member States should also be able to take into account the specific characteristics of their financial markets, existing dispute resolution mechanisms and national legal frameworks</w:t>
      </w:r>
      <w:r w:rsidR="003A2244" w:rsidRPr="00382A3A">
        <w:rPr>
          <w:rFonts w:ascii="EYInterstate Light" w:hAnsi="EYInterstate Light"/>
          <w:sz w:val="20"/>
          <w:szCs w:val="20"/>
          <w:lang w:val="en-US"/>
        </w:rPr>
        <w:t>Any additional comments</w:t>
      </w:r>
      <w:r w:rsidR="00DA71A8" w:rsidRPr="00382A3A">
        <w:rPr>
          <w:rFonts w:ascii="EYInterstate Light" w:hAnsi="EYInterstate Light"/>
          <w:sz w:val="20"/>
          <w:szCs w:val="20"/>
          <w:lang w:val="en-US"/>
        </w:rPr>
        <w:t xml:space="preserve">, </w:t>
      </w:r>
      <w:r w:rsidR="009E3813" w:rsidRPr="00382A3A">
        <w:rPr>
          <w:rFonts w:ascii="EYInterstate Light" w:hAnsi="EYInterstate Light"/>
          <w:sz w:val="20"/>
          <w:szCs w:val="20"/>
          <w:lang w:val="en-US"/>
        </w:rPr>
        <w:t>including data limitations or challenges</w:t>
      </w:r>
      <w:r w:rsidR="00937C99" w:rsidRPr="00382A3A">
        <w:rPr>
          <w:rFonts w:ascii="EYInterstate Light" w:hAnsi="EYInterstate Light"/>
          <w:sz w:val="20"/>
          <w:szCs w:val="20"/>
          <w:lang w:val="en-US"/>
        </w:rPr>
        <w:t>?</w:t>
      </w:r>
      <w:r w:rsidR="003A2244" w:rsidRPr="00382A3A">
        <w:rPr>
          <w:rFonts w:ascii="EYInterstate Light" w:hAnsi="EYInterstate Light"/>
          <w:sz w:val="20"/>
          <w:szCs w:val="20"/>
          <w:lang w:val="en-US"/>
        </w:rPr>
        <w:t> </w:t>
      </w:r>
    </w:p>
    <w:p w14:paraId="1C1D2E7A" w14:textId="76B71EC3" w:rsidR="00DA71A8" w:rsidRDefault="00DA71A8" w:rsidP="004B44F4">
      <w:pPr>
        <w:rPr>
          <w:rFonts w:ascii="EYInterstate Light" w:hAnsi="EYInterstate Light"/>
          <w:sz w:val="20"/>
          <w:szCs w:val="20"/>
          <w:lang w:val="en-US"/>
        </w:rPr>
      </w:pPr>
      <w:r w:rsidRPr="004B44F4">
        <w:rPr>
          <w:rFonts w:ascii="EYInterstate Light" w:hAnsi="EYInterstate Light"/>
          <w:sz w:val="20"/>
          <w:szCs w:val="20"/>
          <w:lang w:val="en-US"/>
        </w:rPr>
        <w:t>_________________________________________________________________________________________</w:t>
      </w:r>
    </w:p>
    <w:p w14:paraId="4B896694" w14:textId="77777777" w:rsidR="00DB6DF2" w:rsidRDefault="00DB6DF2" w:rsidP="00DB6DF2">
      <w:pPr>
        <w:jc w:val="both"/>
        <w:rPr>
          <w:rFonts w:ascii="EYInterstate Light" w:hAnsi="EYInterstate Light"/>
          <w:sz w:val="20"/>
          <w:szCs w:val="20"/>
          <w:lang w:val="en-GB"/>
        </w:rPr>
      </w:pPr>
    </w:p>
    <w:p w14:paraId="1DBCB6CC" w14:textId="77777777" w:rsidR="00DB6DF2" w:rsidRDefault="00DB6DF2" w:rsidP="00144BF4">
      <w:pPr>
        <w:pStyle w:val="Loendilik"/>
        <w:numPr>
          <w:ilvl w:val="0"/>
          <w:numId w:val="3"/>
        </w:numPr>
        <w:jc w:val="both"/>
        <w:rPr>
          <w:rFonts w:ascii="EYInterstate Light" w:hAnsi="EYInterstate Light"/>
          <w:sz w:val="20"/>
          <w:szCs w:val="20"/>
          <w:lang w:val="en-US"/>
        </w:rPr>
      </w:pPr>
      <w:r w:rsidRPr="00DB6DF2">
        <w:rPr>
          <w:rFonts w:ascii="EYInterstate Light" w:hAnsi="EYInterstate Light"/>
          <w:sz w:val="20"/>
          <w:szCs w:val="20"/>
          <w:lang w:val="en-US"/>
        </w:rPr>
        <w:lastRenderedPageBreak/>
        <w:t xml:space="preserve">If available, we would be grateful if you could share a link to the most recent report your authority submitted to the European Commission under Article 20 of Directive 2013/11/EU (ADR Directive). </w:t>
      </w:r>
    </w:p>
    <w:p w14:paraId="54601843" w14:textId="77777777" w:rsidR="00382A3A" w:rsidRDefault="00382A3A" w:rsidP="00144BF4">
      <w:pPr>
        <w:pStyle w:val="Loendilik"/>
        <w:ind w:left="360"/>
        <w:jc w:val="both"/>
        <w:rPr>
          <w:rFonts w:ascii="EYInterstate Light" w:hAnsi="EYInterstate Light"/>
          <w:sz w:val="20"/>
          <w:szCs w:val="20"/>
          <w:lang w:val="en-US"/>
        </w:rPr>
      </w:pPr>
    </w:p>
    <w:p w14:paraId="7128253A" w14:textId="32FB6BF5" w:rsidR="00382A3A" w:rsidRDefault="00382A3A" w:rsidP="00144BF4">
      <w:pPr>
        <w:pStyle w:val="Loendilik"/>
        <w:ind w:left="360"/>
        <w:jc w:val="both"/>
        <w:rPr>
          <w:rFonts w:ascii="EYInterstate Light" w:hAnsi="EYInterstate Light"/>
          <w:sz w:val="20"/>
          <w:szCs w:val="20"/>
        </w:rPr>
      </w:pPr>
      <w:r w:rsidRPr="00382A3A">
        <w:rPr>
          <w:rFonts w:ascii="EYInterstate Light" w:hAnsi="EYInterstate Light"/>
          <w:sz w:val="20"/>
          <w:szCs w:val="20"/>
        </w:rPr>
        <w:t>As the deadline for submitting the report is 1 November, it has not yet been prepared.</w:t>
      </w:r>
    </w:p>
    <w:p w14:paraId="52ADC520" w14:textId="77777777" w:rsidR="00382A3A" w:rsidRDefault="00382A3A" w:rsidP="00144BF4">
      <w:pPr>
        <w:pStyle w:val="Loendilik"/>
        <w:ind w:left="360"/>
        <w:jc w:val="both"/>
        <w:rPr>
          <w:rFonts w:ascii="EYInterstate Light" w:hAnsi="EYInterstate Light"/>
          <w:sz w:val="20"/>
          <w:szCs w:val="20"/>
          <w:lang w:val="en-US"/>
        </w:rPr>
      </w:pPr>
    </w:p>
    <w:p w14:paraId="665ABEC6" w14:textId="0DBADA94" w:rsidR="00DB6DF2" w:rsidRPr="00DB6DF2" w:rsidRDefault="00DB6DF2" w:rsidP="00144BF4">
      <w:pPr>
        <w:pStyle w:val="Loendilik"/>
        <w:ind w:left="360"/>
        <w:jc w:val="both"/>
        <w:rPr>
          <w:rFonts w:ascii="EYInterstate Light" w:hAnsi="EYInterstate Light"/>
          <w:sz w:val="20"/>
          <w:szCs w:val="20"/>
          <w:lang w:val="en-US"/>
        </w:rPr>
      </w:pPr>
      <w:r w:rsidRPr="00DB6DF2">
        <w:rPr>
          <w:rFonts w:ascii="EYInterstate Light" w:hAnsi="EYInterstate Light"/>
          <w:sz w:val="20"/>
          <w:szCs w:val="20"/>
          <w:lang w:val="en-US"/>
        </w:rPr>
        <w:t xml:space="preserve">If the report is not publicly available, we would be grateful if you could share a copy together with </w:t>
      </w:r>
      <w:r w:rsidR="00E97028">
        <w:rPr>
          <w:rFonts w:ascii="EYInterstate Light" w:hAnsi="EYInterstate Light"/>
          <w:sz w:val="20"/>
          <w:szCs w:val="20"/>
          <w:lang w:val="en-US"/>
        </w:rPr>
        <w:t>the</w:t>
      </w:r>
      <w:r w:rsidRPr="00DB6DF2">
        <w:rPr>
          <w:rFonts w:ascii="EYInterstate Light" w:hAnsi="EYInterstate Light"/>
          <w:sz w:val="20"/>
          <w:szCs w:val="20"/>
          <w:lang w:val="en-US"/>
        </w:rPr>
        <w:t xml:space="preserve"> completed questionnaire by email.</w:t>
      </w:r>
    </w:p>
    <w:p w14:paraId="6CFA7A5F" w14:textId="29E557C1" w:rsidR="00DB6DF2" w:rsidRPr="00DB6DF2" w:rsidRDefault="00DB6DF2" w:rsidP="00DB6DF2">
      <w:pPr>
        <w:jc w:val="both"/>
        <w:rPr>
          <w:rFonts w:ascii="EYInterstate Light" w:hAnsi="EYInterstate Light"/>
          <w:sz w:val="20"/>
          <w:szCs w:val="20"/>
          <w:lang w:val="en-GB"/>
        </w:rPr>
      </w:pPr>
      <w:r>
        <w:rPr>
          <w:rFonts w:ascii="EYInterstate Light" w:hAnsi="EYInterstate Light"/>
          <w:sz w:val="20"/>
          <w:szCs w:val="20"/>
          <w:lang w:val="en-GB"/>
        </w:rPr>
        <w:t>Thank you for your contribution!</w:t>
      </w:r>
    </w:p>
    <w:p w14:paraId="1D7D3801" w14:textId="51C42634" w:rsidR="0081156F" w:rsidRPr="00DB6DF2" w:rsidRDefault="0081156F" w:rsidP="00DB6DF2">
      <w:pPr>
        <w:rPr>
          <w:rFonts w:ascii="EYInterstate Light" w:hAnsi="EYInterstate Light"/>
          <w:sz w:val="20"/>
          <w:szCs w:val="20"/>
          <w:lang w:val="en-GB"/>
        </w:rPr>
      </w:pPr>
    </w:p>
    <w:sectPr w:rsidR="0081156F" w:rsidRPr="00DB6DF2">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9FA0" w14:textId="77777777" w:rsidR="00E9105A" w:rsidRDefault="00E9105A" w:rsidP="004752BC">
      <w:pPr>
        <w:spacing w:after="0" w:line="240" w:lineRule="auto"/>
      </w:pPr>
      <w:r>
        <w:separator/>
      </w:r>
    </w:p>
  </w:endnote>
  <w:endnote w:type="continuationSeparator" w:id="0">
    <w:p w14:paraId="01C359CD" w14:textId="77777777" w:rsidR="00E9105A" w:rsidRDefault="00E9105A" w:rsidP="00475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YInterstate Light">
    <w:altName w:val="Calibri"/>
    <w:charset w:val="00"/>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62555"/>
      <w:docPartObj>
        <w:docPartGallery w:val="Page Numbers (Bottom of Page)"/>
        <w:docPartUnique/>
      </w:docPartObj>
    </w:sdtPr>
    <w:sdtEndPr>
      <w:rPr>
        <w:noProof/>
      </w:rPr>
    </w:sdtEndPr>
    <w:sdtContent>
      <w:p w14:paraId="606A287B" w14:textId="6586E6E7" w:rsidR="004752BC" w:rsidRDefault="004752BC">
        <w:pPr>
          <w:pStyle w:val="Jalus"/>
          <w:jc w:val="right"/>
        </w:pPr>
        <w:r>
          <w:fldChar w:fldCharType="begin"/>
        </w:r>
        <w:r>
          <w:instrText xml:space="preserve"> PAGE   \* MERGEFORMAT </w:instrText>
        </w:r>
        <w:r>
          <w:fldChar w:fldCharType="separate"/>
        </w:r>
        <w:r>
          <w:rPr>
            <w:noProof/>
          </w:rPr>
          <w:t>2</w:t>
        </w:r>
        <w:r>
          <w:rPr>
            <w:noProof/>
          </w:rPr>
          <w:fldChar w:fldCharType="end"/>
        </w:r>
      </w:p>
    </w:sdtContent>
  </w:sdt>
  <w:p w14:paraId="15CC3078" w14:textId="77777777" w:rsidR="004752BC" w:rsidRDefault="004752B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10EE" w14:textId="77777777" w:rsidR="00E9105A" w:rsidRDefault="00E9105A" w:rsidP="004752BC">
      <w:pPr>
        <w:spacing w:after="0" w:line="240" w:lineRule="auto"/>
      </w:pPr>
      <w:r>
        <w:separator/>
      </w:r>
    </w:p>
  </w:footnote>
  <w:footnote w:type="continuationSeparator" w:id="0">
    <w:p w14:paraId="4CC1F754" w14:textId="77777777" w:rsidR="00E9105A" w:rsidRDefault="00E9105A" w:rsidP="00475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48B6" w14:textId="20339CC1" w:rsidR="004752BC" w:rsidRPr="004752BC" w:rsidRDefault="004752BC" w:rsidP="004752BC">
    <w:pPr>
      <w:pStyle w:val="Pis"/>
      <w:jc w:val="center"/>
      <w:rPr>
        <w:bCs/>
        <w:iCs/>
        <w:lang w:val="en-GB"/>
      </w:rPr>
    </w:pPr>
    <w:r w:rsidRPr="004752BC">
      <w:rPr>
        <w:rFonts w:ascii="Arial" w:hAnsi="Arial" w:cs="Arial"/>
        <w:bCs/>
        <w:iCs/>
        <w:sz w:val="22"/>
        <w:lang w:val="en-GB"/>
      </w:rPr>
      <w:t>Study to better understand the effectiveness of ADR schemes in financial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33C"/>
    <w:multiLevelType w:val="hybridMultilevel"/>
    <w:tmpl w:val="7436AF4C"/>
    <w:lvl w:ilvl="0" w:tplc="08090011">
      <w:start w:val="1"/>
      <w:numFmt w:val="decimal"/>
      <w:lvlText w:val="%1)"/>
      <w:lvlJc w:val="left"/>
      <w:pPr>
        <w:ind w:left="360" w:hanging="360"/>
      </w:pPr>
    </w:lvl>
    <w:lvl w:ilvl="1" w:tplc="6B262024">
      <w:numFmt w:val="bullet"/>
      <w:lvlText w:val="•"/>
      <w:lvlJc w:val="left"/>
      <w:pPr>
        <w:ind w:left="1080" w:hanging="360"/>
      </w:pPr>
      <w:rPr>
        <w:rFonts w:ascii="EYInterstate Light" w:eastAsiaTheme="minorHAnsi" w:hAnsi="EYInterstate Light"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65E1613"/>
    <w:multiLevelType w:val="hybridMultilevel"/>
    <w:tmpl w:val="E6F028DA"/>
    <w:lvl w:ilvl="0" w:tplc="FFFFFFFF">
      <w:start w:val="1"/>
      <w:numFmt w:val="lowerLetter"/>
      <w:lvlText w:val="%1)"/>
      <w:lvlJc w:val="left"/>
      <w:pPr>
        <w:ind w:left="1080" w:hanging="360"/>
      </w:pPr>
    </w:lvl>
    <w:lvl w:ilvl="1" w:tplc="08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7A2637E"/>
    <w:multiLevelType w:val="hybridMultilevel"/>
    <w:tmpl w:val="63B23E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3DE237E"/>
    <w:multiLevelType w:val="hybridMultilevel"/>
    <w:tmpl w:val="40A2F09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66F16C03"/>
    <w:multiLevelType w:val="hybridMultilevel"/>
    <w:tmpl w:val="05AAB6F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4443062"/>
    <w:multiLevelType w:val="hybridMultilevel"/>
    <w:tmpl w:val="D80E51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0301976">
    <w:abstractNumId w:val="2"/>
  </w:num>
  <w:num w:numId="2" w16cid:durableId="491483208">
    <w:abstractNumId w:val="3"/>
  </w:num>
  <w:num w:numId="3" w16cid:durableId="1821269635">
    <w:abstractNumId w:val="0"/>
  </w:num>
  <w:num w:numId="4" w16cid:durableId="1456369690">
    <w:abstractNumId w:val="5"/>
  </w:num>
  <w:num w:numId="5" w16cid:durableId="140974507">
    <w:abstractNumId w:val="4"/>
  </w:num>
  <w:num w:numId="6" w16cid:durableId="2787993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D0"/>
    <w:rsid w:val="0000274B"/>
    <w:rsid w:val="00023311"/>
    <w:rsid w:val="00023493"/>
    <w:rsid w:val="00023C14"/>
    <w:rsid w:val="000279F3"/>
    <w:rsid w:val="0003320C"/>
    <w:rsid w:val="00042F5E"/>
    <w:rsid w:val="00051588"/>
    <w:rsid w:val="00055EAD"/>
    <w:rsid w:val="00063B5C"/>
    <w:rsid w:val="00064CF1"/>
    <w:rsid w:val="00067845"/>
    <w:rsid w:val="000717F0"/>
    <w:rsid w:val="00082475"/>
    <w:rsid w:val="00085B72"/>
    <w:rsid w:val="00087542"/>
    <w:rsid w:val="000C3BF6"/>
    <w:rsid w:val="000C4530"/>
    <w:rsid w:val="000C67CB"/>
    <w:rsid w:val="000D5700"/>
    <w:rsid w:val="000E57F7"/>
    <w:rsid w:val="000F15E9"/>
    <w:rsid w:val="001127A2"/>
    <w:rsid w:val="00120099"/>
    <w:rsid w:val="00123F61"/>
    <w:rsid w:val="001260BE"/>
    <w:rsid w:val="001342E3"/>
    <w:rsid w:val="00143161"/>
    <w:rsid w:val="00144BF4"/>
    <w:rsid w:val="0015254B"/>
    <w:rsid w:val="001600A2"/>
    <w:rsid w:val="0017322E"/>
    <w:rsid w:val="0017496B"/>
    <w:rsid w:val="00175F82"/>
    <w:rsid w:val="00186A75"/>
    <w:rsid w:val="00195891"/>
    <w:rsid w:val="001A209F"/>
    <w:rsid w:val="001A3E38"/>
    <w:rsid w:val="001A5E16"/>
    <w:rsid w:val="001A6758"/>
    <w:rsid w:val="001B7086"/>
    <w:rsid w:val="001C2BBC"/>
    <w:rsid w:val="001D0DDE"/>
    <w:rsid w:val="001D5A12"/>
    <w:rsid w:val="001D5D07"/>
    <w:rsid w:val="001E0E41"/>
    <w:rsid w:val="001E5F56"/>
    <w:rsid w:val="001F26D0"/>
    <w:rsid w:val="001F29DF"/>
    <w:rsid w:val="001F325C"/>
    <w:rsid w:val="002004EC"/>
    <w:rsid w:val="00204744"/>
    <w:rsid w:val="00206D15"/>
    <w:rsid w:val="00207F6B"/>
    <w:rsid w:val="00210166"/>
    <w:rsid w:val="0022283E"/>
    <w:rsid w:val="00227459"/>
    <w:rsid w:val="0023693F"/>
    <w:rsid w:val="00243C83"/>
    <w:rsid w:val="00244D39"/>
    <w:rsid w:val="00251B39"/>
    <w:rsid w:val="00260141"/>
    <w:rsid w:val="00265EB6"/>
    <w:rsid w:val="00267293"/>
    <w:rsid w:val="002732F2"/>
    <w:rsid w:val="002829E4"/>
    <w:rsid w:val="0028624E"/>
    <w:rsid w:val="00290E9E"/>
    <w:rsid w:val="002A517B"/>
    <w:rsid w:val="002A6397"/>
    <w:rsid w:val="002B3A9F"/>
    <w:rsid w:val="002B4522"/>
    <w:rsid w:val="002C3B36"/>
    <w:rsid w:val="002C6378"/>
    <w:rsid w:val="002D1278"/>
    <w:rsid w:val="002E05C7"/>
    <w:rsid w:val="002E1EB2"/>
    <w:rsid w:val="002E62C0"/>
    <w:rsid w:val="002F3D20"/>
    <w:rsid w:val="002F40C1"/>
    <w:rsid w:val="00326B7C"/>
    <w:rsid w:val="003360FE"/>
    <w:rsid w:val="00347C69"/>
    <w:rsid w:val="00353B02"/>
    <w:rsid w:val="003543C9"/>
    <w:rsid w:val="00376539"/>
    <w:rsid w:val="00382A3A"/>
    <w:rsid w:val="00393DBE"/>
    <w:rsid w:val="003A15AD"/>
    <w:rsid w:val="003A1E7D"/>
    <w:rsid w:val="003A2244"/>
    <w:rsid w:val="003A472E"/>
    <w:rsid w:val="003C4D01"/>
    <w:rsid w:val="003C760E"/>
    <w:rsid w:val="003D3339"/>
    <w:rsid w:val="003D53D1"/>
    <w:rsid w:val="003E4632"/>
    <w:rsid w:val="003F057D"/>
    <w:rsid w:val="003F252B"/>
    <w:rsid w:val="003F4355"/>
    <w:rsid w:val="0040514B"/>
    <w:rsid w:val="00405493"/>
    <w:rsid w:val="004108E9"/>
    <w:rsid w:val="00410C12"/>
    <w:rsid w:val="00414D6E"/>
    <w:rsid w:val="00423896"/>
    <w:rsid w:val="00423B20"/>
    <w:rsid w:val="004365B9"/>
    <w:rsid w:val="004418CE"/>
    <w:rsid w:val="00441910"/>
    <w:rsid w:val="004550DF"/>
    <w:rsid w:val="004572D8"/>
    <w:rsid w:val="004605A4"/>
    <w:rsid w:val="004722E8"/>
    <w:rsid w:val="004752BC"/>
    <w:rsid w:val="00493AD4"/>
    <w:rsid w:val="00497EEA"/>
    <w:rsid w:val="004A21BD"/>
    <w:rsid w:val="004A7EC1"/>
    <w:rsid w:val="004B44F4"/>
    <w:rsid w:val="004B49A9"/>
    <w:rsid w:val="004C029C"/>
    <w:rsid w:val="004C1645"/>
    <w:rsid w:val="004C7463"/>
    <w:rsid w:val="004E647F"/>
    <w:rsid w:val="004F6150"/>
    <w:rsid w:val="004F7FC0"/>
    <w:rsid w:val="00515D3D"/>
    <w:rsid w:val="00526941"/>
    <w:rsid w:val="00531D58"/>
    <w:rsid w:val="00543522"/>
    <w:rsid w:val="005437B9"/>
    <w:rsid w:val="00550B80"/>
    <w:rsid w:val="0055634B"/>
    <w:rsid w:val="00556B03"/>
    <w:rsid w:val="00565B82"/>
    <w:rsid w:val="00570A6D"/>
    <w:rsid w:val="005763D7"/>
    <w:rsid w:val="00580E85"/>
    <w:rsid w:val="0059461D"/>
    <w:rsid w:val="00595ADF"/>
    <w:rsid w:val="00596514"/>
    <w:rsid w:val="00597338"/>
    <w:rsid w:val="005A49D1"/>
    <w:rsid w:val="005A7796"/>
    <w:rsid w:val="005C376C"/>
    <w:rsid w:val="005E1604"/>
    <w:rsid w:val="005E4BEC"/>
    <w:rsid w:val="005F35F2"/>
    <w:rsid w:val="00601251"/>
    <w:rsid w:val="00605A25"/>
    <w:rsid w:val="0061537F"/>
    <w:rsid w:val="00625AD6"/>
    <w:rsid w:val="0065234E"/>
    <w:rsid w:val="00663F96"/>
    <w:rsid w:val="006902F8"/>
    <w:rsid w:val="00692D22"/>
    <w:rsid w:val="006A2AA3"/>
    <w:rsid w:val="006B5638"/>
    <w:rsid w:val="006C6A98"/>
    <w:rsid w:val="006C6D4C"/>
    <w:rsid w:val="006D32B8"/>
    <w:rsid w:val="006D3FB2"/>
    <w:rsid w:val="006F0779"/>
    <w:rsid w:val="006F2FDB"/>
    <w:rsid w:val="006F6B2B"/>
    <w:rsid w:val="006F7510"/>
    <w:rsid w:val="007061A1"/>
    <w:rsid w:val="00707CD3"/>
    <w:rsid w:val="0071095D"/>
    <w:rsid w:val="00713469"/>
    <w:rsid w:val="007278D1"/>
    <w:rsid w:val="00730D2F"/>
    <w:rsid w:val="00731EA1"/>
    <w:rsid w:val="00734D5D"/>
    <w:rsid w:val="007350D1"/>
    <w:rsid w:val="00744175"/>
    <w:rsid w:val="00752BFE"/>
    <w:rsid w:val="007613A0"/>
    <w:rsid w:val="00761B1B"/>
    <w:rsid w:val="00762E85"/>
    <w:rsid w:val="007B2447"/>
    <w:rsid w:val="007B5255"/>
    <w:rsid w:val="007B5DF1"/>
    <w:rsid w:val="007C47D8"/>
    <w:rsid w:val="007C69B5"/>
    <w:rsid w:val="007D333F"/>
    <w:rsid w:val="007E0039"/>
    <w:rsid w:val="007E23F7"/>
    <w:rsid w:val="007F55B7"/>
    <w:rsid w:val="007F755F"/>
    <w:rsid w:val="0081156F"/>
    <w:rsid w:val="008136AB"/>
    <w:rsid w:val="00826214"/>
    <w:rsid w:val="00830E8D"/>
    <w:rsid w:val="00841527"/>
    <w:rsid w:val="008435D7"/>
    <w:rsid w:val="00843F71"/>
    <w:rsid w:val="008641AE"/>
    <w:rsid w:val="008650DD"/>
    <w:rsid w:val="008747F1"/>
    <w:rsid w:val="008753C8"/>
    <w:rsid w:val="00883DD8"/>
    <w:rsid w:val="008964C2"/>
    <w:rsid w:val="008B2816"/>
    <w:rsid w:val="008B471E"/>
    <w:rsid w:val="008D02D2"/>
    <w:rsid w:val="008D482F"/>
    <w:rsid w:val="008E0034"/>
    <w:rsid w:val="008E08FA"/>
    <w:rsid w:val="008E37D4"/>
    <w:rsid w:val="008E4A41"/>
    <w:rsid w:val="008F4E04"/>
    <w:rsid w:val="009014B7"/>
    <w:rsid w:val="00917843"/>
    <w:rsid w:val="00922F2F"/>
    <w:rsid w:val="00926529"/>
    <w:rsid w:val="00934AAF"/>
    <w:rsid w:val="00937C99"/>
    <w:rsid w:val="00937FD1"/>
    <w:rsid w:val="00957C08"/>
    <w:rsid w:val="0096573B"/>
    <w:rsid w:val="00965ABA"/>
    <w:rsid w:val="009661F2"/>
    <w:rsid w:val="00967DC7"/>
    <w:rsid w:val="00973388"/>
    <w:rsid w:val="00977644"/>
    <w:rsid w:val="00981F34"/>
    <w:rsid w:val="00984361"/>
    <w:rsid w:val="00985218"/>
    <w:rsid w:val="00990AB8"/>
    <w:rsid w:val="00997A7B"/>
    <w:rsid w:val="009A2C31"/>
    <w:rsid w:val="009A7E46"/>
    <w:rsid w:val="009B0A4C"/>
    <w:rsid w:val="009B258D"/>
    <w:rsid w:val="009B5FBE"/>
    <w:rsid w:val="009D6198"/>
    <w:rsid w:val="009E249B"/>
    <w:rsid w:val="009E3813"/>
    <w:rsid w:val="009E62A5"/>
    <w:rsid w:val="009F4B7A"/>
    <w:rsid w:val="00A02EDE"/>
    <w:rsid w:val="00A118D9"/>
    <w:rsid w:val="00A2244C"/>
    <w:rsid w:val="00A23721"/>
    <w:rsid w:val="00A35E89"/>
    <w:rsid w:val="00A44688"/>
    <w:rsid w:val="00A4534E"/>
    <w:rsid w:val="00A53612"/>
    <w:rsid w:val="00A56BBD"/>
    <w:rsid w:val="00A70793"/>
    <w:rsid w:val="00A8015E"/>
    <w:rsid w:val="00A829FB"/>
    <w:rsid w:val="00A860B5"/>
    <w:rsid w:val="00A95FF9"/>
    <w:rsid w:val="00AA25C9"/>
    <w:rsid w:val="00AA47BC"/>
    <w:rsid w:val="00AA4E54"/>
    <w:rsid w:val="00AB7E92"/>
    <w:rsid w:val="00AC434C"/>
    <w:rsid w:val="00AC7366"/>
    <w:rsid w:val="00AF01C9"/>
    <w:rsid w:val="00B168A3"/>
    <w:rsid w:val="00B176B1"/>
    <w:rsid w:val="00B30C7A"/>
    <w:rsid w:val="00B347A3"/>
    <w:rsid w:val="00B41E68"/>
    <w:rsid w:val="00B42265"/>
    <w:rsid w:val="00B45B58"/>
    <w:rsid w:val="00B5145B"/>
    <w:rsid w:val="00B8653E"/>
    <w:rsid w:val="00B92546"/>
    <w:rsid w:val="00BC50F0"/>
    <w:rsid w:val="00BD0710"/>
    <w:rsid w:val="00BD38A3"/>
    <w:rsid w:val="00BE1F57"/>
    <w:rsid w:val="00BE4696"/>
    <w:rsid w:val="00BF0A8E"/>
    <w:rsid w:val="00C11A2C"/>
    <w:rsid w:val="00C13E1D"/>
    <w:rsid w:val="00C22429"/>
    <w:rsid w:val="00C242BE"/>
    <w:rsid w:val="00C24420"/>
    <w:rsid w:val="00C252CC"/>
    <w:rsid w:val="00C270BE"/>
    <w:rsid w:val="00C344E1"/>
    <w:rsid w:val="00C5584F"/>
    <w:rsid w:val="00C7579B"/>
    <w:rsid w:val="00C76556"/>
    <w:rsid w:val="00C77736"/>
    <w:rsid w:val="00C86D21"/>
    <w:rsid w:val="00C92722"/>
    <w:rsid w:val="00C96EFF"/>
    <w:rsid w:val="00CA0CF2"/>
    <w:rsid w:val="00CA61A4"/>
    <w:rsid w:val="00CA6A0D"/>
    <w:rsid w:val="00CB01A2"/>
    <w:rsid w:val="00CB410C"/>
    <w:rsid w:val="00CC78AE"/>
    <w:rsid w:val="00CD28D0"/>
    <w:rsid w:val="00CD6FDA"/>
    <w:rsid w:val="00CE32DC"/>
    <w:rsid w:val="00CE376A"/>
    <w:rsid w:val="00CE58F6"/>
    <w:rsid w:val="00CE6533"/>
    <w:rsid w:val="00CF15B0"/>
    <w:rsid w:val="00CF34D5"/>
    <w:rsid w:val="00CF5A42"/>
    <w:rsid w:val="00D123AE"/>
    <w:rsid w:val="00D1447F"/>
    <w:rsid w:val="00D16FB9"/>
    <w:rsid w:val="00D21EF7"/>
    <w:rsid w:val="00D22A30"/>
    <w:rsid w:val="00D250AA"/>
    <w:rsid w:val="00D46407"/>
    <w:rsid w:val="00D525A1"/>
    <w:rsid w:val="00D53406"/>
    <w:rsid w:val="00D571BF"/>
    <w:rsid w:val="00D633CE"/>
    <w:rsid w:val="00D64309"/>
    <w:rsid w:val="00D740F7"/>
    <w:rsid w:val="00D81108"/>
    <w:rsid w:val="00D844D7"/>
    <w:rsid w:val="00D95671"/>
    <w:rsid w:val="00DA71A8"/>
    <w:rsid w:val="00DA7285"/>
    <w:rsid w:val="00DB1758"/>
    <w:rsid w:val="00DB3967"/>
    <w:rsid w:val="00DB6DF2"/>
    <w:rsid w:val="00DC1480"/>
    <w:rsid w:val="00DC61A0"/>
    <w:rsid w:val="00DC7D53"/>
    <w:rsid w:val="00DD6AAD"/>
    <w:rsid w:val="00DE048E"/>
    <w:rsid w:val="00DE0D73"/>
    <w:rsid w:val="00DE1D83"/>
    <w:rsid w:val="00DE43D3"/>
    <w:rsid w:val="00DF7B0B"/>
    <w:rsid w:val="00E051E4"/>
    <w:rsid w:val="00E07C71"/>
    <w:rsid w:val="00E10832"/>
    <w:rsid w:val="00E151DC"/>
    <w:rsid w:val="00E35F25"/>
    <w:rsid w:val="00E4245A"/>
    <w:rsid w:val="00E52DB4"/>
    <w:rsid w:val="00E550F8"/>
    <w:rsid w:val="00E5695A"/>
    <w:rsid w:val="00E56BB3"/>
    <w:rsid w:val="00E6033B"/>
    <w:rsid w:val="00E60507"/>
    <w:rsid w:val="00E61917"/>
    <w:rsid w:val="00E62208"/>
    <w:rsid w:val="00E749DA"/>
    <w:rsid w:val="00E774AE"/>
    <w:rsid w:val="00E82EFF"/>
    <w:rsid w:val="00E86F5B"/>
    <w:rsid w:val="00E9105A"/>
    <w:rsid w:val="00E97028"/>
    <w:rsid w:val="00EB2F2B"/>
    <w:rsid w:val="00EC6C26"/>
    <w:rsid w:val="00EE6A3C"/>
    <w:rsid w:val="00F04B6A"/>
    <w:rsid w:val="00F17C25"/>
    <w:rsid w:val="00F2424D"/>
    <w:rsid w:val="00F27C20"/>
    <w:rsid w:val="00F31249"/>
    <w:rsid w:val="00F41A7B"/>
    <w:rsid w:val="00F63B0A"/>
    <w:rsid w:val="00F65B9F"/>
    <w:rsid w:val="00F7231A"/>
    <w:rsid w:val="00F746EC"/>
    <w:rsid w:val="00F86268"/>
    <w:rsid w:val="00F8667C"/>
    <w:rsid w:val="00FA34D2"/>
    <w:rsid w:val="00FB193D"/>
    <w:rsid w:val="00FB6E21"/>
    <w:rsid w:val="00FC5A02"/>
    <w:rsid w:val="00FD0BBB"/>
    <w:rsid w:val="00FD112C"/>
    <w:rsid w:val="00FF004F"/>
    <w:rsid w:val="00FF00E9"/>
    <w:rsid w:val="08D39F9D"/>
    <w:rsid w:val="093ED7FA"/>
    <w:rsid w:val="0B0B8018"/>
    <w:rsid w:val="0B9975E9"/>
    <w:rsid w:val="0E4D2554"/>
    <w:rsid w:val="0EBEBC40"/>
    <w:rsid w:val="0FCDF93F"/>
    <w:rsid w:val="12F67143"/>
    <w:rsid w:val="13251751"/>
    <w:rsid w:val="1C9C62DC"/>
    <w:rsid w:val="1DABA1B4"/>
    <w:rsid w:val="1F0FCEE6"/>
    <w:rsid w:val="1F2FD061"/>
    <w:rsid w:val="22656959"/>
    <w:rsid w:val="23C900E8"/>
    <w:rsid w:val="2501844E"/>
    <w:rsid w:val="26A051DA"/>
    <w:rsid w:val="271A675E"/>
    <w:rsid w:val="2FC23ED4"/>
    <w:rsid w:val="337AD54B"/>
    <w:rsid w:val="35F78DEA"/>
    <w:rsid w:val="36143C97"/>
    <w:rsid w:val="3CE3067A"/>
    <w:rsid w:val="3E41C450"/>
    <w:rsid w:val="42D4A732"/>
    <w:rsid w:val="44C2193F"/>
    <w:rsid w:val="4939CB88"/>
    <w:rsid w:val="4D8F880A"/>
    <w:rsid w:val="592DED79"/>
    <w:rsid w:val="5A31664D"/>
    <w:rsid w:val="5B175F87"/>
    <w:rsid w:val="5F344B9F"/>
    <w:rsid w:val="65BA0C6C"/>
    <w:rsid w:val="666EC952"/>
    <w:rsid w:val="67E4B71B"/>
    <w:rsid w:val="67F6CDD4"/>
    <w:rsid w:val="692158E3"/>
    <w:rsid w:val="69ADBACB"/>
    <w:rsid w:val="6EE45BDD"/>
    <w:rsid w:val="72759319"/>
    <w:rsid w:val="7DD597F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5760"/>
  <w15:chartTrackingRefBased/>
  <w15:docId w15:val="{8059E6FC-B1C4-4BF3-802B-9426901B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65EB6"/>
  </w:style>
  <w:style w:type="paragraph" w:styleId="Pealkiri1">
    <w:name w:val="heading 1"/>
    <w:basedOn w:val="Normaallaad"/>
    <w:next w:val="Normaallaad"/>
    <w:link w:val="Pealkiri1Mrk"/>
    <w:uiPriority w:val="9"/>
    <w:qFormat/>
    <w:rsid w:val="00CD2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CD2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CD28D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unhideWhenUsed/>
    <w:qFormat/>
    <w:rsid w:val="00CD28D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CD28D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CD28D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D28D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CD28D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D28D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CD28D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CD28D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CD28D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rsid w:val="00CD28D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CD28D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CD28D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CD28D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CD28D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CD28D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CD2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D28D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D28D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D28D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D28D0"/>
    <w:pPr>
      <w:spacing w:before="160"/>
      <w:jc w:val="center"/>
    </w:pPr>
    <w:rPr>
      <w:i/>
      <w:iCs/>
      <w:color w:val="404040" w:themeColor="text1" w:themeTint="BF"/>
    </w:rPr>
  </w:style>
  <w:style w:type="character" w:customStyle="1" w:styleId="TsitaatMrk">
    <w:name w:val="Tsitaat Märk"/>
    <w:basedOn w:val="Liguvaikefont"/>
    <w:link w:val="Tsitaat"/>
    <w:uiPriority w:val="29"/>
    <w:rsid w:val="00CD28D0"/>
    <w:rPr>
      <w:i/>
      <w:iCs/>
      <w:color w:val="404040" w:themeColor="text1" w:themeTint="BF"/>
    </w:rPr>
  </w:style>
  <w:style w:type="paragraph" w:styleId="Loendilik">
    <w:name w:val="List Paragraph"/>
    <w:basedOn w:val="Normaallaad"/>
    <w:uiPriority w:val="34"/>
    <w:qFormat/>
    <w:rsid w:val="00CD28D0"/>
    <w:pPr>
      <w:ind w:left="720"/>
      <w:contextualSpacing/>
    </w:pPr>
  </w:style>
  <w:style w:type="character" w:styleId="Selgeltmrgatavrhutus">
    <w:name w:val="Intense Emphasis"/>
    <w:basedOn w:val="Liguvaikefont"/>
    <w:uiPriority w:val="21"/>
    <w:qFormat/>
    <w:rsid w:val="00CD28D0"/>
    <w:rPr>
      <w:i/>
      <w:iCs/>
      <w:color w:val="0F4761" w:themeColor="accent1" w:themeShade="BF"/>
    </w:rPr>
  </w:style>
  <w:style w:type="paragraph" w:styleId="Selgeltmrgatavtsitaat">
    <w:name w:val="Intense Quote"/>
    <w:basedOn w:val="Normaallaad"/>
    <w:next w:val="Normaallaad"/>
    <w:link w:val="SelgeltmrgatavtsitaatMrk"/>
    <w:uiPriority w:val="30"/>
    <w:qFormat/>
    <w:rsid w:val="00CD2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CD28D0"/>
    <w:rPr>
      <w:i/>
      <w:iCs/>
      <w:color w:val="0F4761" w:themeColor="accent1" w:themeShade="BF"/>
    </w:rPr>
  </w:style>
  <w:style w:type="character" w:styleId="Selgeltmrgatavviide">
    <w:name w:val="Intense Reference"/>
    <w:basedOn w:val="Liguvaikefont"/>
    <w:uiPriority w:val="32"/>
    <w:qFormat/>
    <w:rsid w:val="00CD28D0"/>
    <w:rPr>
      <w:b/>
      <w:bCs/>
      <w:smallCaps/>
      <w:color w:val="0F4761" w:themeColor="accent1" w:themeShade="BF"/>
      <w:spacing w:val="5"/>
    </w:rPr>
  </w:style>
  <w:style w:type="character" w:styleId="Hperlink">
    <w:name w:val="Hyperlink"/>
    <w:basedOn w:val="Liguvaikefont"/>
    <w:uiPriority w:val="99"/>
    <w:unhideWhenUsed/>
    <w:rsid w:val="00CD28D0"/>
    <w:rPr>
      <w:color w:val="467886" w:themeColor="hyperlink"/>
      <w:u w:val="single"/>
    </w:rPr>
  </w:style>
  <w:style w:type="character" w:styleId="Lahendamatamainimine">
    <w:name w:val="Unresolved Mention"/>
    <w:basedOn w:val="Liguvaikefont"/>
    <w:uiPriority w:val="99"/>
    <w:semiHidden/>
    <w:unhideWhenUsed/>
    <w:rsid w:val="00CD28D0"/>
    <w:rPr>
      <w:color w:val="605E5C"/>
      <w:shd w:val="clear" w:color="auto" w:fill="E1DFDD"/>
    </w:rPr>
  </w:style>
  <w:style w:type="character" w:styleId="Kohatitetekst">
    <w:name w:val="Placeholder Text"/>
    <w:basedOn w:val="Liguvaikefont"/>
    <w:uiPriority w:val="99"/>
    <w:semiHidden/>
    <w:rsid w:val="00973388"/>
    <w:rPr>
      <w:color w:val="666666"/>
    </w:rPr>
  </w:style>
  <w:style w:type="character" w:styleId="Kommentaariviide">
    <w:name w:val="annotation reference"/>
    <w:basedOn w:val="Liguvaikefont"/>
    <w:uiPriority w:val="99"/>
    <w:semiHidden/>
    <w:unhideWhenUsed/>
    <w:rsid w:val="00A829FB"/>
    <w:rPr>
      <w:sz w:val="16"/>
      <w:szCs w:val="16"/>
    </w:rPr>
  </w:style>
  <w:style w:type="paragraph" w:styleId="Kommentaaritekst">
    <w:name w:val="annotation text"/>
    <w:basedOn w:val="Normaallaad"/>
    <w:link w:val="KommentaaritekstMrk"/>
    <w:uiPriority w:val="99"/>
    <w:unhideWhenUsed/>
    <w:rsid w:val="00A829FB"/>
    <w:pPr>
      <w:spacing w:line="240" w:lineRule="auto"/>
    </w:pPr>
    <w:rPr>
      <w:sz w:val="20"/>
      <w:szCs w:val="20"/>
    </w:rPr>
  </w:style>
  <w:style w:type="character" w:customStyle="1" w:styleId="KommentaaritekstMrk">
    <w:name w:val="Kommentaari tekst Märk"/>
    <w:basedOn w:val="Liguvaikefont"/>
    <w:link w:val="Kommentaaritekst"/>
    <w:uiPriority w:val="99"/>
    <w:rsid w:val="00A829FB"/>
    <w:rPr>
      <w:sz w:val="20"/>
      <w:szCs w:val="20"/>
    </w:rPr>
  </w:style>
  <w:style w:type="paragraph" w:styleId="Kommentaariteema">
    <w:name w:val="annotation subject"/>
    <w:basedOn w:val="Kommentaaritekst"/>
    <w:next w:val="Kommentaaritekst"/>
    <w:link w:val="KommentaariteemaMrk"/>
    <w:uiPriority w:val="99"/>
    <w:semiHidden/>
    <w:unhideWhenUsed/>
    <w:rsid w:val="00A829FB"/>
    <w:rPr>
      <w:b/>
      <w:bCs/>
    </w:rPr>
  </w:style>
  <w:style w:type="character" w:customStyle="1" w:styleId="KommentaariteemaMrk">
    <w:name w:val="Kommentaari teema Märk"/>
    <w:basedOn w:val="KommentaaritekstMrk"/>
    <w:link w:val="Kommentaariteema"/>
    <w:uiPriority w:val="99"/>
    <w:semiHidden/>
    <w:rsid w:val="00A829FB"/>
    <w:rPr>
      <w:b/>
      <w:bCs/>
      <w:sz w:val="20"/>
      <w:szCs w:val="20"/>
    </w:rPr>
  </w:style>
  <w:style w:type="table" w:styleId="Kontuurtabel">
    <w:name w:val="Table Grid"/>
    <w:basedOn w:val="Normaaltabel"/>
    <w:uiPriority w:val="39"/>
    <w:rsid w:val="00E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Vormilaosa">
    <w:name w:val="HTML Top of Form"/>
    <w:basedOn w:val="Normaallaad"/>
    <w:next w:val="Normaallaad"/>
    <w:link w:val="z-VormilaosaMrk"/>
    <w:hidden/>
    <w:uiPriority w:val="99"/>
    <w:semiHidden/>
    <w:unhideWhenUsed/>
    <w:rsid w:val="007C47D8"/>
    <w:pPr>
      <w:pBdr>
        <w:bottom w:val="single" w:sz="6" w:space="1" w:color="auto"/>
      </w:pBdr>
      <w:spacing w:after="0"/>
      <w:jc w:val="center"/>
    </w:pPr>
    <w:rPr>
      <w:rFonts w:ascii="Arial" w:hAnsi="Arial" w:cs="Arial"/>
      <w:vanish/>
      <w:sz w:val="16"/>
      <w:szCs w:val="16"/>
    </w:rPr>
  </w:style>
  <w:style w:type="character" w:customStyle="1" w:styleId="z-VormilaosaMrk">
    <w:name w:val="z-Vormi ülaosa Märk"/>
    <w:basedOn w:val="Liguvaikefont"/>
    <w:link w:val="z-Vormilaosa"/>
    <w:uiPriority w:val="99"/>
    <w:semiHidden/>
    <w:rsid w:val="007C47D8"/>
    <w:rPr>
      <w:rFonts w:ascii="Arial" w:hAnsi="Arial" w:cs="Arial"/>
      <w:vanish/>
      <w:sz w:val="16"/>
      <w:szCs w:val="16"/>
    </w:rPr>
  </w:style>
  <w:style w:type="paragraph" w:styleId="z-Vormiallosa">
    <w:name w:val="HTML Bottom of Form"/>
    <w:basedOn w:val="Normaallaad"/>
    <w:next w:val="Normaallaad"/>
    <w:link w:val="z-VormiallosaMrk"/>
    <w:hidden/>
    <w:uiPriority w:val="99"/>
    <w:semiHidden/>
    <w:unhideWhenUsed/>
    <w:rsid w:val="007C47D8"/>
    <w:pPr>
      <w:pBdr>
        <w:top w:val="single" w:sz="6" w:space="1" w:color="auto"/>
      </w:pBdr>
      <w:spacing w:after="0"/>
      <w:jc w:val="center"/>
    </w:pPr>
    <w:rPr>
      <w:rFonts w:ascii="Arial" w:hAnsi="Arial" w:cs="Arial"/>
      <w:vanish/>
      <w:sz w:val="16"/>
      <w:szCs w:val="16"/>
    </w:rPr>
  </w:style>
  <w:style w:type="character" w:customStyle="1" w:styleId="z-VormiallosaMrk">
    <w:name w:val="z-Vormi allosa Märk"/>
    <w:basedOn w:val="Liguvaikefont"/>
    <w:link w:val="z-Vormiallosa"/>
    <w:uiPriority w:val="99"/>
    <w:semiHidden/>
    <w:rsid w:val="007C47D8"/>
    <w:rPr>
      <w:rFonts w:ascii="Arial" w:hAnsi="Arial" w:cs="Arial"/>
      <w:vanish/>
      <w:sz w:val="16"/>
      <w:szCs w:val="16"/>
    </w:rPr>
  </w:style>
  <w:style w:type="paragraph" w:styleId="Pis">
    <w:name w:val="header"/>
    <w:basedOn w:val="Normaallaad"/>
    <w:link w:val="PisMrk"/>
    <w:uiPriority w:val="99"/>
    <w:unhideWhenUsed/>
    <w:rsid w:val="004752BC"/>
    <w:pPr>
      <w:tabs>
        <w:tab w:val="center" w:pos="4536"/>
        <w:tab w:val="right" w:pos="9072"/>
      </w:tabs>
      <w:spacing w:after="0" w:line="240" w:lineRule="auto"/>
    </w:pPr>
  </w:style>
  <w:style w:type="character" w:customStyle="1" w:styleId="PisMrk">
    <w:name w:val="Päis Märk"/>
    <w:basedOn w:val="Liguvaikefont"/>
    <w:link w:val="Pis"/>
    <w:uiPriority w:val="99"/>
    <w:rsid w:val="004752BC"/>
  </w:style>
  <w:style w:type="paragraph" w:styleId="Jalus">
    <w:name w:val="footer"/>
    <w:basedOn w:val="Normaallaad"/>
    <w:link w:val="JalusMrk"/>
    <w:uiPriority w:val="99"/>
    <w:unhideWhenUsed/>
    <w:rsid w:val="004752BC"/>
    <w:pPr>
      <w:tabs>
        <w:tab w:val="center" w:pos="4536"/>
        <w:tab w:val="right" w:pos="9072"/>
      </w:tabs>
      <w:spacing w:after="0" w:line="240" w:lineRule="auto"/>
    </w:pPr>
  </w:style>
  <w:style w:type="character" w:customStyle="1" w:styleId="JalusMrk">
    <w:name w:val="Jalus Märk"/>
    <w:basedOn w:val="Liguvaikefont"/>
    <w:link w:val="Jalus"/>
    <w:uiPriority w:val="99"/>
    <w:rsid w:val="004752BC"/>
  </w:style>
  <w:style w:type="paragraph" w:styleId="Redaktsioon">
    <w:name w:val="Revision"/>
    <w:hidden/>
    <w:uiPriority w:val="99"/>
    <w:semiHidden/>
    <w:rsid w:val="004605A4"/>
    <w:pPr>
      <w:spacing w:after="0" w:line="240" w:lineRule="auto"/>
    </w:pPr>
  </w:style>
  <w:style w:type="character" w:styleId="Mainimine">
    <w:name w:val="Mention"/>
    <w:basedOn w:val="Liguvaikefont"/>
    <w:uiPriority w:val="99"/>
    <w:unhideWhenUsed/>
    <w:rsid w:val="00937F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hyperlink" Target="https://ttja.ee/komisjoni-otsused" TargetMode="External"/><Relationship Id="rId26" Type="http://schemas.openxmlformats.org/officeDocument/2006/relationships/image" Target="media/image14.wmf"/><Relationship Id="rId39" Type="http://schemas.openxmlformats.org/officeDocument/2006/relationships/image" Target="media/image27.wmf"/><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10" Type="http://schemas.openxmlformats.org/officeDocument/2006/relationships/endnotes" Target="endnotes.xml"/><Relationship Id="rId19" Type="http://schemas.openxmlformats.org/officeDocument/2006/relationships/hyperlink" Target="https://www.lkf.ee/et/statistika" TargetMode="External"/><Relationship Id="rId31" Type="http://schemas.openxmlformats.org/officeDocument/2006/relationships/image" Target="media/image1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827BE840A1864281429FD36E7A01A4" ma:contentTypeVersion="3" ma:contentTypeDescription="Create a new document." ma:contentTypeScope="" ma:versionID="ee9d535cb5ec70582e0ac080a830ede2">
  <xsd:schema xmlns:xsd="http://www.w3.org/2001/XMLSchema" xmlns:xs="http://www.w3.org/2001/XMLSchema" xmlns:p="http://schemas.microsoft.com/office/2006/metadata/properties" xmlns:ns2="b3acf6b4-8b2a-4599-8656-8310d7e514cd" targetNamespace="http://schemas.microsoft.com/office/2006/metadata/properties" ma:root="true" ma:fieldsID="6ffccacd7059fadfe04128e3311db1b4" ns2:_="">
    <xsd:import namespace="b3acf6b4-8b2a-4599-8656-8310d7e514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cf6b4-8b2a-4599-8656-8310d7e51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E9544-19C5-4DC3-9305-4EE32AE0F1A4}">
  <ds:schemaRefs>
    <ds:schemaRef ds:uri="http://schemas.openxmlformats.org/officeDocument/2006/bibliography"/>
  </ds:schemaRefs>
</ds:datastoreItem>
</file>

<file path=customXml/itemProps2.xml><?xml version="1.0" encoding="utf-8"?>
<ds:datastoreItem xmlns:ds="http://schemas.openxmlformats.org/officeDocument/2006/customXml" ds:itemID="{6CB741FB-3598-498E-A7B7-66B4FFDA85E8}">
  <ds:schemaRefs>
    <ds:schemaRef ds:uri="http://schemas.microsoft.com/sharepoint/v3/contenttype/forms"/>
  </ds:schemaRefs>
</ds:datastoreItem>
</file>

<file path=customXml/itemProps3.xml><?xml version="1.0" encoding="utf-8"?>
<ds:datastoreItem xmlns:ds="http://schemas.openxmlformats.org/officeDocument/2006/customXml" ds:itemID="{B90E9DD0-CD3A-45F9-8CB5-EF96FCE19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cf6b4-8b2a-4599-8656-8310d7e51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60A3D-2AF4-49DE-ACEC-FD659A4BC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2184</Words>
  <Characters>12673</Characters>
  <Application>Microsoft Office Word</Application>
  <DocSecurity>0</DocSecurity>
  <Lines>105</Lines>
  <Paragraphs>29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EY</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Craciun</dc:creator>
  <cp:keywords/>
  <dc:description/>
  <cp:lastModifiedBy>Mari-Liis Aas - MKM</cp:lastModifiedBy>
  <cp:revision>5</cp:revision>
  <dcterms:created xsi:type="dcterms:W3CDTF">2026-08-05T08:23:00Z</dcterms:created>
  <dcterms:modified xsi:type="dcterms:W3CDTF">2026-08-05T10:46:00Z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0x01010000827BE840A1864281429FD36E7A01A4</vt:lpwstr>
  </property>
  <property fmtid="{D5CDD505-2E9C-101B-9397-08002B2CF9AE}" pid="3" name="MSIP_Label_defa4170-0d19-0005-0004-bc88714345d2_Enabled">
    <vt:lpwstr>true</vt:lpwstr>
  </property>
  <property fmtid="{D5CDD505-2E9C-101B-9397-08002B2CF9AE}" pid="4" name="MSIP_Label_defa4170-0d19-0005-0004-bc88714345d2_SetDate">
    <vt:lpwstr>2026-08-05T08:23:16Z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a431c881-b1d9-4d2f-b920-d8a7bce739cb</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